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4D3F" w14:textId="77777777" w:rsidR="004B1004" w:rsidRPr="004B1004" w:rsidRDefault="00950B9A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0" w:name="_Hlk149638448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object w:dxaOrig="1440" w:dyaOrig="1440" w14:anchorId="6DBEC6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9.95pt;margin-top:15.05pt;width:53.3pt;height:53.3pt;z-index:251659264" o:allowincell="f">
            <v:imagedata r:id="rId7" o:title=""/>
            <w10:wrap type="topAndBottom"/>
          </v:shape>
          <o:OLEObject Type="Embed" ProgID="MSPhotoEd.3" ShapeID="_x0000_s1028" DrawAspect="Content" ObjectID="_1772446914" r:id="rId8"/>
        </w:object>
      </w:r>
      <w:r w:rsidR="004B1004" w:rsidRPr="004B10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Админ</w:t>
      </w:r>
      <w:bookmarkStart w:id="1" w:name="_Hlk149638387"/>
      <w:r w:rsidR="004B1004" w:rsidRPr="004B10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истрация Дзержинского района</w:t>
      </w:r>
    </w:p>
    <w:p w14:paraId="12C42D07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Красноярского края</w:t>
      </w:r>
    </w:p>
    <w:p w14:paraId="0B000F6E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5CB70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>ПОСТАНОВЛЕНИЕ</w:t>
      </w:r>
    </w:p>
    <w:p w14:paraId="2BE6F0CC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 Bold" w:eastAsia="Times New Roman" w:hAnsi="Times New Roman Cyr Bold" w:cs="Times New Roman"/>
          <w:b/>
          <w:sz w:val="24"/>
          <w:szCs w:val="24"/>
          <w:lang w:eastAsia="ru-RU"/>
        </w:rPr>
      </w:pPr>
      <w:r w:rsidRPr="004B1004">
        <w:rPr>
          <w:rFonts w:ascii="Times New Roman Cyr Bold" w:eastAsia="Times New Roman" w:hAnsi="Times New Roman Cyr Bold" w:cs="Times New Roman"/>
          <w:b/>
          <w:sz w:val="24"/>
          <w:szCs w:val="24"/>
          <w:lang w:eastAsia="ru-RU"/>
        </w:rPr>
        <w:t>с.Дзержинское</w:t>
      </w:r>
    </w:p>
    <w:p w14:paraId="55B086BE" w14:textId="77777777" w:rsid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E0F8C" w14:textId="77777777" w:rsidR="00F12348" w:rsidRPr="004B1004" w:rsidRDefault="00F12348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7569C" w14:textId="7EAF137A" w:rsidR="004B1004" w:rsidRPr="004B1004" w:rsidRDefault="00F12348" w:rsidP="00F1234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5635F1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02</w:t>
      </w:r>
      <w:r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5635F1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</w:t>
      </w:r>
      <w:r w:rsidR="005635F1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155</w:t>
      </w:r>
      <w:r w:rsidR="004B1004" w:rsidRPr="005635F1">
        <w:rPr>
          <w:rFonts w:ascii="Times New Roman" w:eastAsia="Times New Roman" w:hAnsi="Times New Roman" w:cs="Times New Roman"/>
          <w:sz w:val="28"/>
          <w:szCs w:val="20"/>
          <w:lang w:eastAsia="ru-RU"/>
        </w:rPr>
        <w:t>-п</w:t>
      </w:r>
    </w:p>
    <w:p w14:paraId="4462761D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A0F67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DA63A" w14:textId="77777777" w:rsidR="004B1004" w:rsidRPr="004B1004" w:rsidRDefault="004B1004" w:rsidP="00731F69">
      <w:pPr>
        <w:overflowPunct w:val="0"/>
        <w:autoSpaceDE w:val="0"/>
        <w:autoSpaceDN w:val="0"/>
        <w:adjustRightInd w:val="0"/>
        <w:spacing w:after="0" w:line="240" w:lineRule="auto"/>
        <w:ind w:righ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района № 606-п от 04.11.2015 «Об утверждении муниципальной программы «Молодежь Дзержинского района в XXI веке»</w:t>
      </w:r>
    </w:p>
    <w:p w14:paraId="28AEE7AC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A7AD7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179 Бюджетного кодекса Российской Федерации, 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14:paraId="1C475D47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23818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№ 606-п от 04.11.2015 «Об утверждении муниципальной программы «Молодежь Дзержинского района в XXI веке» следующие изменения:</w:t>
      </w:r>
    </w:p>
    <w:p w14:paraId="33BEDF9D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Паспорт муниципальной программы «Молодежь Дзержинского района в XXI веке» изложить в новой редакции согласно приложению.</w:t>
      </w:r>
    </w:p>
    <w:p w14:paraId="3C955D48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14:paraId="4928656D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постановления возложить на заместителя главы района по общественно-политической работе Ю.С. Гончарика.</w:t>
      </w:r>
    </w:p>
    <w:p w14:paraId="2DC7F15F" w14:textId="77777777" w:rsidR="004B1004" w:rsidRPr="004B1004" w:rsidRDefault="004B1004" w:rsidP="00F12348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14:paraId="6A839D2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FF01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AEB9E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DBB88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Дзержинского района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В.Н. Дергунов</w:t>
      </w:r>
      <w:bookmarkStart w:id="2" w:name="page_total_master0_1"/>
      <w:bookmarkStart w:id="3" w:name="page_total_1"/>
      <w:bookmarkEnd w:id="2"/>
      <w:bookmarkEnd w:id="3"/>
    </w:p>
    <w:bookmarkEnd w:id="0"/>
    <w:p w14:paraId="6EA00D8C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49618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4B1004" w:rsidRPr="004B1004" w:rsidSect="00E725FF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6ECF4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713290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района</w:t>
      </w:r>
    </w:p>
    <w:p w14:paraId="351A58B3" w14:textId="4AB1FDB1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31F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35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31F6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635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1F6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635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3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635F1">
        <w:rPr>
          <w:rFonts w:ascii="Times New Roman" w:eastAsia="Times New Roman" w:hAnsi="Times New Roman" w:cs="Times New Roman"/>
          <w:sz w:val="24"/>
          <w:szCs w:val="24"/>
          <w:lang w:eastAsia="ru-RU"/>
        </w:rPr>
        <w:t>155</w:t>
      </w:r>
      <w:r w:rsidR="00731F69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14:paraId="4EC98C70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1D947C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D60CD2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14:paraId="00B6C1D7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«Молодежь Дзержинского района в </w:t>
      </w: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XXI</w:t>
      </w: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веке» </w:t>
      </w:r>
    </w:p>
    <w:p w14:paraId="7E36F7C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D2AC6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62EEAEE4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«Молодежь Дзержинского района в XXI веке»</w:t>
      </w:r>
    </w:p>
    <w:p w14:paraId="79B84D2C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7583D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4B1004" w:rsidRPr="004B1004" w14:paraId="25AD3756" w14:textId="77777777" w:rsidTr="005B2AD1">
        <w:trPr>
          <w:trHeight w:val="327"/>
        </w:trPr>
        <w:tc>
          <w:tcPr>
            <w:tcW w:w="3646" w:type="dxa"/>
          </w:tcPr>
          <w:p w14:paraId="6D50073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14:paraId="32313AE5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«Молодежь Дзержинского района в XXI веке» (далее - программа)</w:t>
            </w:r>
          </w:p>
        </w:tc>
      </w:tr>
      <w:tr w:rsidR="004B1004" w:rsidRPr="004B1004" w14:paraId="0E68BB90" w14:textId="77777777" w:rsidTr="005B2AD1">
        <w:trPr>
          <w:trHeight w:val="497"/>
        </w:trPr>
        <w:tc>
          <w:tcPr>
            <w:tcW w:w="3646" w:type="dxa"/>
          </w:tcPr>
          <w:p w14:paraId="0130B769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14:paraId="44F8F077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14:paraId="1D2DDD5A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14:paraId="039175A7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Распоряжение администрации Дзержинского района Красноярского края от 16.03.2015 №32-р </w:t>
            </w:r>
          </w:p>
          <w:p w14:paraId="7E5B44BB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ФЗ от 06.10.03. №131-ФЗ «Об общих принципах самоуправления в Российской Федерации»</w:t>
            </w:r>
          </w:p>
        </w:tc>
      </w:tr>
      <w:tr w:rsidR="004B1004" w:rsidRPr="004B1004" w14:paraId="19B3FDEC" w14:textId="77777777" w:rsidTr="005B2AD1">
        <w:trPr>
          <w:trHeight w:val="53"/>
        </w:trPr>
        <w:tc>
          <w:tcPr>
            <w:tcW w:w="3646" w:type="dxa"/>
          </w:tcPr>
          <w:p w14:paraId="62F0401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385" w:type="dxa"/>
          </w:tcPr>
          <w:p w14:paraId="35D72505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«Дзержинский многопрофильный молодежный центр» </w:t>
            </w:r>
          </w:p>
        </w:tc>
      </w:tr>
      <w:tr w:rsidR="004B1004" w:rsidRPr="004B1004" w14:paraId="0ECB9547" w14:textId="77777777" w:rsidTr="005B2AD1">
        <w:trPr>
          <w:trHeight w:val="53"/>
        </w:trPr>
        <w:tc>
          <w:tcPr>
            <w:tcW w:w="3646" w:type="dxa"/>
          </w:tcPr>
          <w:p w14:paraId="2920F6B1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  <w:p w14:paraId="70A4A15D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муниципальной Программы</w:t>
            </w:r>
          </w:p>
        </w:tc>
        <w:tc>
          <w:tcPr>
            <w:tcW w:w="6385" w:type="dxa"/>
          </w:tcPr>
          <w:p w14:paraId="76CF6E68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молодежной политики и спорта администрации Дзержинского района</w:t>
            </w:r>
            <w:r w:rsidRPr="004B10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B1004" w:rsidRPr="004B1004" w14:paraId="5D751A8E" w14:textId="77777777" w:rsidTr="005B2AD1">
        <w:trPr>
          <w:trHeight w:val="53"/>
        </w:trPr>
        <w:tc>
          <w:tcPr>
            <w:tcW w:w="3646" w:type="dxa"/>
          </w:tcPr>
          <w:p w14:paraId="332A8442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14:paraId="0120AC0D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«Дзержинский многопрофильный молодежный центр»</w:t>
            </w:r>
          </w:p>
        </w:tc>
      </w:tr>
      <w:tr w:rsidR="004B1004" w:rsidRPr="004B1004" w14:paraId="799738F7" w14:textId="77777777" w:rsidTr="005B2AD1">
        <w:trPr>
          <w:trHeight w:val="53"/>
        </w:trPr>
        <w:tc>
          <w:tcPr>
            <w:tcW w:w="3646" w:type="dxa"/>
          </w:tcPr>
          <w:p w14:paraId="70889D6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85" w:type="dxa"/>
          </w:tcPr>
          <w:p w14:paraId="440AE889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«Вовлечение молодежи Дзержинского района в социальную практику»;</w:t>
            </w:r>
          </w:p>
          <w:p w14:paraId="71879620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«Патриотическое воспитание молодежи»;</w:t>
            </w:r>
          </w:p>
        </w:tc>
      </w:tr>
      <w:tr w:rsidR="004B1004" w:rsidRPr="004B1004" w14:paraId="2CE9F861" w14:textId="77777777" w:rsidTr="005B2AD1">
        <w:trPr>
          <w:trHeight w:val="358"/>
        </w:trPr>
        <w:tc>
          <w:tcPr>
            <w:tcW w:w="3646" w:type="dxa"/>
          </w:tcPr>
          <w:p w14:paraId="397158F0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муниципальной программы </w:t>
            </w:r>
          </w:p>
          <w:p w14:paraId="4C6DB6BE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0882C6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</w:tcPr>
          <w:p w14:paraId="698DA10C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потенциала молодежи и его реализации в интересах развития Дзержинского района.</w:t>
            </w:r>
          </w:p>
          <w:p w14:paraId="79682F42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дальнейшего развития и совершенствования системы патриотического воспитания молодежи Дзержинского района.</w:t>
            </w:r>
          </w:p>
        </w:tc>
      </w:tr>
      <w:tr w:rsidR="004B1004" w:rsidRPr="004B1004" w14:paraId="27E4635C" w14:textId="77777777" w:rsidTr="005B2AD1">
        <w:trPr>
          <w:trHeight w:val="727"/>
        </w:trPr>
        <w:tc>
          <w:tcPr>
            <w:tcW w:w="3646" w:type="dxa"/>
          </w:tcPr>
          <w:p w14:paraId="26EA6F6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6385" w:type="dxa"/>
          </w:tcPr>
          <w:p w14:paraId="0AC0141E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успешной социализации и эффективной самореализации молодежи Дзержинского района;</w:t>
            </w:r>
          </w:p>
          <w:p w14:paraId="05D06CA3" w14:textId="77777777" w:rsidR="004B1004" w:rsidRPr="004B1004" w:rsidRDefault="004B1004" w:rsidP="004B100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молодежи Дзержинского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Дзержинского района.</w:t>
            </w:r>
          </w:p>
        </w:tc>
      </w:tr>
      <w:tr w:rsidR="004B1004" w:rsidRPr="004B1004" w14:paraId="679FD1C8" w14:textId="77777777" w:rsidTr="005B2AD1">
        <w:trPr>
          <w:trHeight w:val="686"/>
        </w:trPr>
        <w:tc>
          <w:tcPr>
            <w:tcW w:w="3646" w:type="dxa"/>
          </w:tcPr>
          <w:p w14:paraId="7FC49876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385" w:type="dxa"/>
            <w:vAlign w:val="center"/>
          </w:tcPr>
          <w:p w14:paraId="3419D11E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2026 годы</w:t>
            </w:r>
          </w:p>
          <w:p w14:paraId="5D783540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1004" w:rsidRPr="004B1004" w14:paraId="3EE87330" w14:textId="77777777" w:rsidTr="005B2AD1">
        <w:trPr>
          <w:trHeight w:val="1581"/>
        </w:trPr>
        <w:tc>
          <w:tcPr>
            <w:tcW w:w="3646" w:type="dxa"/>
          </w:tcPr>
          <w:p w14:paraId="793FD752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(приложение 1 к настоящему паспорту)</w:t>
            </w:r>
          </w:p>
          <w:p w14:paraId="213453AF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7B33D1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  <w:vAlign w:val="center"/>
          </w:tcPr>
          <w:p w14:paraId="647FD18F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количество проектов, реализуемых молодежью района до 26 единиц в 2026 году;</w:t>
            </w:r>
          </w:p>
          <w:p w14:paraId="169745E0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увеличение удельного веса молодых граждан, проживающих в Дзержинском районе, - участников команд, реализующих социально-экономические проекты к общему количеству молодых граждан, проживающих в Дзержинском районе в 2026 году – до 2,65%</w:t>
            </w:r>
          </w:p>
          <w:p w14:paraId="44605D92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увеличение количества благополучателей – граждан, проживающих в Дзержинском районе, получающих безвозмездные услуги от участников молодежных социально-экономических проектов до 1470 человек в 2026 году;</w:t>
            </w:r>
          </w:p>
          <w:p w14:paraId="3FF2708C" w14:textId="77777777" w:rsidR="004B1004" w:rsidRPr="004B1004" w:rsidRDefault="004B1004" w:rsidP="004B10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увеличение удельного веса молодых граждан, проживающих в Дзержинском районе, вовлеченных в изучение истории Отечества, краеведческую деятельность, в их общей численности до 29,1% (780 чел.) в 2026 году.</w:t>
            </w:r>
          </w:p>
          <w:p w14:paraId="52D481C6" w14:textId="77777777" w:rsidR="004B1004" w:rsidRPr="004B1004" w:rsidRDefault="004B1004" w:rsidP="004B100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увеличение удельного веса молодых граждан,  проживающих в Дзержинском районе, являющихся членами или участниками патриотических объединений Дзержинского района, участниками Всероссийского военно-патриотического движения «Юнармия», участниками клубов патриотического воспитания муниципальных учреждений Дзержинского района, прошедших подготовку к военной службе в Вооруженных Силах Российской Федерации, в их общей численности </w:t>
            </w:r>
            <w:r w:rsidR="00500FD4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4,1% (120 чел.) в 2026 году</w:t>
            </w:r>
            <w:r w:rsidR="00500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нарастающим итогом с учетом прошедших подготовку в предыдущих периодах; </w:t>
            </w:r>
          </w:p>
          <w:p w14:paraId="3D837DBE" w14:textId="77777777" w:rsidR="004B1004" w:rsidRPr="004B1004" w:rsidRDefault="004B1004" w:rsidP="004B100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удельный вес молодых граждан, проживающих в Дзержинском районе, вовлеченных в добровольческую деятельность, в их общей численности </w:t>
            </w:r>
            <w:r w:rsidR="00500FD4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4,3% (125 чел.) в 2026 году</w:t>
            </w:r>
            <w:r w:rsidR="00500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нарастающим итогом с учетом вовлеченных в предыдущих периодах;</w:t>
            </w:r>
          </w:p>
          <w:p w14:paraId="787BC2AE" w14:textId="77777777" w:rsidR="004B1004" w:rsidRPr="004B1004" w:rsidRDefault="004B1004" w:rsidP="004B100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  <w:r w:rsidRPr="004B10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представлены в приложении № 1 к паспорту муниципальной Программы.</w:t>
            </w:r>
          </w:p>
        </w:tc>
      </w:tr>
      <w:tr w:rsidR="004B1004" w:rsidRPr="004B1004" w14:paraId="13301C47" w14:textId="77777777" w:rsidTr="005B2AD1">
        <w:trPr>
          <w:trHeight w:val="153"/>
        </w:trPr>
        <w:tc>
          <w:tcPr>
            <w:tcW w:w="3646" w:type="dxa"/>
          </w:tcPr>
          <w:p w14:paraId="7697DA8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14:paraId="3AA6F13D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819198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BB454A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5E1640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888472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</w:tcPr>
          <w:p w14:paraId="514DD22B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ассигнований на реализацию Программы составит </w:t>
            </w:r>
            <w:r w:rsidR="004C1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="004C1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C1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3184A3C6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644,75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14:paraId="488BA8D6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3 824,94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0D905A4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10BA2DA3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2016 году – 1 442,42 тыс. рублей, в том числе </w:t>
            </w:r>
          </w:p>
          <w:p w14:paraId="51757D83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1 218,42 тыс. рублей;  </w:t>
            </w:r>
          </w:p>
          <w:p w14:paraId="235CE661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224,0 тыс. рублей;</w:t>
            </w:r>
          </w:p>
          <w:p w14:paraId="3DFEDE45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2017 году – 1 668,26 тыс.  рублей, в том числе </w:t>
            </w:r>
          </w:p>
          <w:p w14:paraId="75A1DE65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1 257,6 тыс. рублей;  </w:t>
            </w:r>
          </w:p>
          <w:p w14:paraId="5DDDC705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410,66 тыс. рублей;</w:t>
            </w:r>
          </w:p>
          <w:p w14:paraId="2028EE40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– 1 716,43 тыс.  рублей, в том числе </w:t>
            </w:r>
          </w:p>
          <w:p w14:paraId="5D48C226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- 1 281,73 тыс. рублей;  </w:t>
            </w:r>
          </w:p>
          <w:p w14:paraId="4B4D0EC9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434,7 тыс. рублей;</w:t>
            </w:r>
          </w:p>
          <w:p w14:paraId="663D0CD5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– 1 745,73 тыс.  рублей, в том числе </w:t>
            </w:r>
          </w:p>
          <w:p w14:paraId="4F224316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1 385,85 тыс. рублей;  </w:t>
            </w:r>
          </w:p>
          <w:p w14:paraId="7074788F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359,88 тыс. рублей;</w:t>
            </w:r>
          </w:p>
          <w:p w14:paraId="3F41F06C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– 1 907,37 тыс.  рублей, в том числе </w:t>
            </w:r>
          </w:p>
          <w:p w14:paraId="5FB13D6B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1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630,07 тыс. рублей;  </w:t>
            </w:r>
          </w:p>
          <w:p w14:paraId="2D8E1813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277,3 тыс. рублей;</w:t>
            </w:r>
          </w:p>
          <w:p w14:paraId="3F3E6173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1 900,41 тыс.  рублей, в том числе </w:t>
            </w:r>
          </w:p>
          <w:p w14:paraId="572D5CBB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1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625,21 тыс. рублей;  </w:t>
            </w:r>
          </w:p>
          <w:p w14:paraId="024B579E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275,2 тыс. рублей;</w:t>
            </w:r>
          </w:p>
          <w:p w14:paraId="1F6CE82C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2 944,2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14:paraId="30139410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2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568,68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14:paraId="7A23FD81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375,60 тыс. рублей; </w:t>
            </w:r>
          </w:p>
          <w:p w14:paraId="51C139F2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3 619,12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14:paraId="7CD8CAF5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CE18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3 243,82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14:paraId="23EF153D" w14:textId="77777777" w:rsidR="004B1004" w:rsidRPr="004B1004" w:rsidRDefault="004B1004" w:rsidP="00731F69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375,30 тыс. рублей.</w:t>
            </w:r>
          </w:p>
          <w:p w14:paraId="260E7EEF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– 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764,74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рублей, в том числе </w:t>
            </w:r>
          </w:p>
          <w:p w14:paraId="15284C07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98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3400,64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рублей;  </w:t>
            </w:r>
          </w:p>
          <w:p w14:paraId="45F95AAC" w14:textId="77777777" w:rsidR="004B1004" w:rsidRPr="004B1004" w:rsidRDefault="004B1004" w:rsidP="00731F69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 w:rsidR="00CE18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0A183FD2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2025 году </w:t>
            </w:r>
            <w:r w:rsidR="00CE18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3 308,47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рублей, в том числе </w:t>
            </w:r>
          </w:p>
          <w:p w14:paraId="5F550BC4" w14:textId="77777777" w:rsidR="004B1004" w:rsidRPr="004B1004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12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2 944,37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рублей;  </w:t>
            </w:r>
          </w:p>
          <w:p w14:paraId="5CB14C0C" w14:textId="77777777" w:rsidR="00CE18F6" w:rsidRDefault="004B1004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 w:rsidR="00CE18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  <w:r w:rsidR="00CE18F6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8BF4D24" w14:textId="77777777" w:rsidR="00CE18F6" w:rsidRPr="004B1004" w:rsidRDefault="00CE18F6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3 308,47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рублей, в том числе </w:t>
            </w:r>
          </w:p>
          <w:p w14:paraId="7DFF1D50" w14:textId="77777777" w:rsidR="00CE18F6" w:rsidRPr="004B1004" w:rsidRDefault="00CE18F6" w:rsidP="00731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12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2 944,37</w:t>
            </w:r>
            <w:r w:rsidR="001229C7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рублей;  </w:t>
            </w:r>
          </w:p>
          <w:p w14:paraId="3F1491F4" w14:textId="77777777" w:rsidR="004B1004" w:rsidRPr="004B1004" w:rsidRDefault="00CE18F6" w:rsidP="00731F69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B1004" w:rsidRPr="004B1004" w14:paraId="39EAD5FB" w14:textId="77777777" w:rsidTr="005B2AD1">
        <w:trPr>
          <w:trHeight w:val="153"/>
        </w:trPr>
        <w:tc>
          <w:tcPr>
            <w:tcW w:w="3646" w:type="dxa"/>
          </w:tcPr>
          <w:p w14:paraId="37B99314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Система организации контроля за исполнением муниципальной программы </w:t>
            </w:r>
          </w:p>
        </w:tc>
        <w:tc>
          <w:tcPr>
            <w:tcW w:w="6385" w:type="dxa"/>
          </w:tcPr>
          <w:p w14:paraId="654C4473" w14:textId="77777777" w:rsidR="004B1004" w:rsidRPr="004B1004" w:rsidRDefault="004B1004" w:rsidP="004B10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над ходом реализации муниципальной программы осуществляет заместитель главы по общественно-политическим вопросам, финансовое управление администрации района</w:t>
            </w:r>
          </w:p>
        </w:tc>
      </w:tr>
    </w:tbl>
    <w:p w14:paraId="011FCEBC" w14:textId="77777777" w:rsidR="004B1004" w:rsidRPr="004B1004" w:rsidRDefault="004B1004" w:rsidP="004B1004">
      <w:p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4ABFE3" w14:textId="77777777" w:rsidR="004B1004" w:rsidRPr="004B1004" w:rsidRDefault="004B1004" w:rsidP="004B1004">
      <w:p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Общая характеристика текущего состояния сферы «молодежная политика» с указанием основных показателей социально-экономического развития Дзержинского района и анализ социальных, финансово-экономических и прочих рисков реализации программы.</w:t>
      </w:r>
    </w:p>
    <w:p w14:paraId="1AB04D25" w14:textId="77777777" w:rsidR="004B1004" w:rsidRPr="004B1004" w:rsidRDefault="004B1004" w:rsidP="004B1004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C5609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Концепции долгосрочного социально-экономического развития Российской Федерации на период до 2020 года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Правительства Российской Федерации от 17.11.2008 № 1662-р) указано, что «государственную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Основам Государственной молодежной политики РФ на период до 2025 года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аспоряжение Правительства Российской Федерации от 29.11.2014 № 2403-р), направлена на развитие потенциала молодежи в интересах России.   </w:t>
      </w:r>
    </w:p>
    <w:p w14:paraId="3ACD900E" w14:textId="77777777" w:rsidR="004B1004" w:rsidRPr="004B1004" w:rsidRDefault="004B100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программных мероприятий позволила:</w:t>
      </w:r>
    </w:p>
    <w:p w14:paraId="7B1C3B6E" w14:textId="77777777" w:rsidR="004B1004" w:rsidRPr="004B1004" w:rsidRDefault="004B1004" w:rsidP="004B100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организацию временной занятости несовершеннолетних граждан в трудовых отрядах главы района, краевых трудовых отрядах старшеклассников;</w:t>
      </w:r>
    </w:p>
    <w:p w14:paraId="0520DCB5" w14:textId="77777777" w:rsidR="004B1004" w:rsidRPr="004B1004" w:rsidRDefault="004B1004" w:rsidP="004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организовать работу в направлении патриотического воспитания молодежи (военно-спортивные клубы «Наследники Победы» «Бригантина», «Защитник», «Звезда», </w:t>
      </w:r>
      <w:r w:rsidR="009F2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«3Д»,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патриотические акции, фестивали, военно-спортивная игра «Юнармеец», «Сибирский щит», участие в краевых патриотических проектах);</w:t>
      </w:r>
    </w:p>
    <w:p w14:paraId="58BFB50A" w14:textId="686E1513" w:rsidR="004B1004" w:rsidRPr="004B1004" w:rsidRDefault="004B1004" w:rsidP="004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поддержать молодежные инициативы (</w:t>
      </w:r>
      <w:proofErr w:type="gramStart"/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краевой инфраструктурный проект «Территория Красноярский край»</w:t>
      </w:r>
      <w:proofErr w:type="gramEnd"/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реализуемый на территории района с 2021 года, молодежная премия главы района, направление инициативной молодежи на ТИМ «Бирюса», ТИМ «Юниор», во Всероссийские центры «Орленок», «Океан», «Артек», участие в краевых и международных фестивалях);</w:t>
      </w:r>
    </w:p>
    <w:p w14:paraId="4D911DB1" w14:textId="77777777" w:rsidR="004B1004" w:rsidRPr="004B1004" w:rsidRDefault="004B1004" w:rsidP="004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 поддерживать работу клубов и штабов, созданных на базе молодежного центра.</w:t>
      </w:r>
    </w:p>
    <w:p w14:paraId="532D001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Инициативной площадкой в области развития молодежной политики является муниципальное бюджетное учреждение «Дзержинский многопрофильный молодежный центр». </w:t>
      </w:r>
    </w:p>
    <w:p w14:paraId="0068742E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Молодежный центр осуществляет свою деятельность в рамках следующих флагманских программ: </w:t>
      </w:r>
    </w:p>
    <w:p w14:paraId="423DC0AF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b/>
          <w:sz w:val="28"/>
          <w:szCs w:val="28"/>
        </w:rPr>
        <w:t>«МЫ СОЗДАЕМ»</w:t>
      </w:r>
      <w:r>
        <w:rPr>
          <w:rFonts w:ascii="Times New Roman" w:hAnsi="Times New Roman"/>
          <w:b/>
          <w:sz w:val="28"/>
          <w:szCs w:val="28"/>
        </w:rPr>
        <w:t>:</w:t>
      </w:r>
      <w:r w:rsidRPr="0002187D">
        <w:rPr>
          <w:rFonts w:ascii="Times New Roman" w:hAnsi="Times New Roman"/>
          <w:b/>
          <w:sz w:val="28"/>
          <w:szCs w:val="28"/>
        </w:rPr>
        <w:t xml:space="preserve"> </w:t>
      </w:r>
      <w:r w:rsidRPr="0002187D">
        <w:rPr>
          <w:rFonts w:ascii="Times New Roman" w:hAnsi="Times New Roman"/>
          <w:sz w:val="28"/>
          <w:szCs w:val="28"/>
        </w:rPr>
        <w:t xml:space="preserve">Поддержка молодежного творчества и молодежных субкультур. В рамках данной флагманской программы проводятся мероприятия, направленные на поддержку талантливой молодежи района. </w:t>
      </w:r>
    </w:p>
    <w:p w14:paraId="5615C75A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 xml:space="preserve">В рамках программы прошли такие мероприятия как: </w:t>
      </w:r>
      <w:r w:rsidRPr="0002187D">
        <w:rPr>
          <w:rFonts w:ascii="Times New Roman" w:hAnsi="Times New Roman"/>
          <w:sz w:val="28"/>
          <w:szCs w:val="28"/>
          <w:lang w:val="en-US"/>
        </w:rPr>
        <w:t>XI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2187D">
        <w:rPr>
          <w:rFonts w:ascii="Times New Roman" w:hAnsi="Times New Roman"/>
          <w:sz w:val="28"/>
          <w:szCs w:val="28"/>
        </w:rPr>
        <w:t xml:space="preserve"> Музыкальный фестиваль «Железный Феликс»;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056">
        <w:rPr>
          <w:rFonts w:ascii="Times New Roman" w:hAnsi="Times New Roman"/>
          <w:sz w:val="28"/>
          <w:szCs w:val="28"/>
        </w:rPr>
        <w:t>II</w:t>
      </w:r>
      <w:r w:rsidRPr="0002187D">
        <w:rPr>
          <w:rFonts w:ascii="Times New Roman" w:hAnsi="Times New Roman"/>
          <w:sz w:val="28"/>
          <w:szCs w:val="28"/>
        </w:rPr>
        <w:t xml:space="preserve"> Районный конкурс кавер-исполнителей «А не спеть ли мне песню?»; </w:t>
      </w:r>
      <w:r w:rsidRPr="00A62056">
        <w:rPr>
          <w:rFonts w:ascii="Times New Roman" w:hAnsi="Times New Roman"/>
          <w:sz w:val="28"/>
          <w:szCs w:val="28"/>
        </w:rPr>
        <w:t>Муниципальный фестиваль КВН №Посмеемся от души!»;</w:t>
      </w:r>
    </w:p>
    <w:p w14:paraId="1C8D9E64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lastRenderedPageBreak/>
        <w:t>Ключевым мероприятием данной флагманской программы в 202</w:t>
      </w:r>
      <w:r>
        <w:rPr>
          <w:rFonts w:ascii="Times New Roman" w:hAnsi="Times New Roman"/>
          <w:sz w:val="28"/>
          <w:szCs w:val="28"/>
        </w:rPr>
        <w:t>3</w:t>
      </w:r>
      <w:r w:rsidRPr="0002187D">
        <w:rPr>
          <w:rFonts w:ascii="Times New Roman" w:hAnsi="Times New Roman"/>
          <w:sz w:val="28"/>
          <w:szCs w:val="28"/>
        </w:rPr>
        <w:t xml:space="preserve"> году стал </w:t>
      </w:r>
      <w:r w:rsidRPr="007C5151">
        <w:rPr>
          <w:rFonts w:ascii="Times New Roman" w:hAnsi="Times New Roman"/>
          <w:sz w:val="28"/>
          <w:szCs w:val="28"/>
        </w:rPr>
        <w:t>молодежный межрайонный творческий фестиваль "Арт квадрат на Усолке 2023"</w:t>
      </w:r>
      <w:r>
        <w:rPr>
          <w:rFonts w:ascii="Times New Roman" w:hAnsi="Times New Roman"/>
          <w:sz w:val="28"/>
          <w:szCs w:val="28"/>
        </w:rPr>
        <w:t>,</w:t>
      </w:r>
      <w:r w:rsidRPr="007C5151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C5151">
        <w:rPr>
          <w:rFonts w:ascii="Times New Roman" w:hAnsi="Times New Roman"/>
          <w:sz w:val="28"/>
          <w:szCs w:val="28"/>
        </w:rPr>
        <w:t xml:space="preserve"> фестивале приняли участие команды из Абанского района, Иланского района, Рыбинского района, г. Канска, Канского района и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151">
        <w:rPr>
          <w:rFonts w:ascii="Times New Roman" w:hAnsi="Times New Roman"/>
          <w:sz w:val="28"/>
          <w:szCs w:val="28"/>
        </w:rPr>
        <w:t>Красноярска.</w:t>
      </w:r>
    </w:p>
    <w:p w14:paraId="00021BE1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BF42708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 xml:space="preserve">Флагманская программа </w:t>
      </w:r>
      <w:r w:rsidRPr="0002187D">
        <w:rPr>
          <w:rFonts w:ascii="Times New Roman" w:hAnsi="Times New Roman"/>
          <w:b/>
          <w:sz w:val="28"/>
          <w:szCs w:val="28"/>
        </w:rPr>
        <w:t xml:space="preserve">«МЫ </w:t>
      </w:r>
      <w:r>
        <w:rPr>
          <w:rFonts w:ascii="Times New Roman" w:hAnsi="Times New Roman"/>
          <w:b/>
          <w:sz w:val="28"/>
          <w:szCs w:val="28"/>
        </w:rPr>
        <w:t>ВМЕСТЕ</w:t>
      </w:r>
      <w:r w:rsidRPr="0002187D">
        <w:rPr>
          <w:rFonts w:ascii="Times New Roman" w:hAnsi="Times New Roman"/>
          <w:b/>
          <w:sz w:val="28"/>
          <w:szCs w:val="28"/>
        </w:rPr>
        <w:t>»</w:t>
      </w:r>
      <w:r w:rsidRPr="0002187D">
        <w:rPr>
          <w:rFonts w:ascii="Times New Roman" w:hAnsi="Times New Roman"/>
          <w:sz w:val="28"/>
          <w:szCs w:val="28"/>
        </w:rPr>
        <w:t xml:space="preserve"> объединяет молодых людей, готовых помогать людям, трудиться на благо общества и бескорыстно делать добрые дела. Программа направлена на развитие и поддержку инициатив молодёжи в сфере социального служения и помощи нуждающимся. </w:t>
      </w:r>
    </w:p>
    <w:p w14:paraId="108A42C4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базе молодежного центра ведет работу добровольческое агентство «Седьмой лепесток». В</w:t>
      </w:r>
      <w:r w:rsidRPr="0002187D">
        <w:rPr>
          <w:rFonts w:ascii="Times New Roman" w:hAnsi="Times New Roman"/>
          <w:sz w:val="28"/>
          <w:szCs w:val="28"/>
        </w:rPr>
        <w:t xml:space="preserve"> течение года </w:t>
      </w:r>
      <w:r>
        <w:rPr>
          <w:rFonts w:ascii="Times New Roman" w:hAnsi="Times New Roman"/>
          <w:sz w:val="28"/>
          <w:szCs w:val="28"/>
        </w:rPr>
        <w:t xml:space="preserve">волонтеры </w:t>
      </w:r>
      <w:r w:rsidRPr="0002187D">
        <w:rPr>
          <w:rFonts w:ascii="Times New Roman" w:hAnsi="Times New Roman"/>
          <w:sz w:val="28"/>
          <w:szCs w:val="28"/>
        </w:rPr>
        <w:t xml:space="preserve">помогали в проведении спортивных и культурно-досуговых мероприятий, таких, например, как «Лыжня России», «Кросс нации», Музыкальный Фестиваль «Железный Феликс», </w:t>
      </w:r>
      <w:r>
        <w:rPr>
          <w:rFonts w:ascii="Times New Roman" w:hAnsi="Times New Roman"/>
          <w:sz w:val="28"/>
          <w:szCs w:val="28"/>
        </w:rPr>
        <w:t>День Молодежи, Фестиваль КВН</w:t>
      </w:r>
      <w:r w:rsidRPr="0002187D">
        <w:rPr>
          <w:rFonts w:ascii="Times New Roman" w:hAnsi="Times New Roman"/>
          <w:sz w:val="28"/>
          <w:szCs w:val="28"/>
        </w:rPr>
        <w:t xml:space="preserve">, КВИЗ для работающей молодёжи, Спартакиада сельсоветов и т.д. </w:t>
      </w:r>
    </w:p>
    <w:p w14:paraId="233006FD" w14:textId="77777777" w:rsidR="00493D70" w:rsidRPr="0083168C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</w:t>
      </w:r>
      <w:r w:rsidRPr="00514A17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течении года </w:t>
      </w:r>
      <w:r w:rsidRPr="00D579F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волонтер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ами</w:t>
      </w:r>
      <w:r w:rsidRPr="00D579F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добровольческого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агентства</w:t>
      </w:r>
      <w:r w:rsidRPr="00D579F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«Седьмой лепесток»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, оказывалась помощь пожилым людям. Кроме того, волонтеры молодежного центра приняли участие в таких акциях как «Верба в дом», «Книга другу», «Помоги пойти учиться», 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«Новый год в каждый двор»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, </w:t>
      </w:r>
      <w:r w:rsidRPr="00EC409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«Спасибо, что МЫ ВМЕСТЕ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», </w:t>
      </w:r>
      <w:r w:rsidRPr="00F8704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«Сад памяти»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, «Верни герою имя» - уборка памятного места совместно с волонтерами культуры «Пилигрим», участие волонтеров в эко-субботнике.</w:t>
      </w:r>
    </w:p>
    <w:p w14:paraId="0488CAB7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В рамках флагманской программы «МЫ ВМЕСТЕ» 6 волонтеров прошли онлайн-курс и получили сертификаты </w:t>
      </w:r>
      <w:r w:rsidRPr="009B141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"Основы волонтерства для начинающих"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14:paraId="0ED587CE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 xml:space="preserve">Ключевым мероприятием флагманской программы «МЫ </w:t>
      </w:r>
      <w:r>
        <w:rPr>
          <w:rFonts w:ascii="Times New Roman" w:hAnsi="Times New Roman"/>
          <w:sz w:val="28"/>
          <w:szCs w:val="28"/>
        </w:rPr>
        <w:t>ВМЕСТЕ</w:t>
      </w:r>
      <w:r w:rsidRPr="0002187D">
        <w:rPr>
          <w:rFonts w:ascii="Times New Roman" w:hAnsi="Times New Roman"/>
          <w:sz w:val="28"/>
          <w:szCs w:val="28"/>
        </w:rPr>
        <w:t>» является «Муниципальный форум добровольцев», на котором встречаются ребята-добровольцы всего района. В отчетном году в рамках форума добровольцев обсуждались современные направления волонтерства, презентовалась деятельность волонтерских объединений, действующих на территории Дзержинского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30C79B97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A8BAB5" w14:textId="77777777" w:rsidR="00493D70" w:rsidRDefault="00493D70" w:rsidP="00493D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 xml:space="preserve">Флагманская программа </w:t>
      </w:r>
      <w:r w:rsidRPr="0002187D">
        <w:rPr>
          <w:rFonts w:ascii="Times New Roman" w:hAnsi="Times New Roman"/>
          <w:b/>
          <w:sz w:val="28"/>
          <w:szCs w:val="28"/>
        </w:rPr>
        <w:t>«МЫ ГОРДИМСЯ»</w:t>
      </w:r>
      <w:r w:rsidRPr="0002187D">
        <w:rPr>
          <w:rFonts w:ascii="Times New Roman" w:hAnsi="Times New Roman"/>
          <w:sz w:val="28"/>
          <w:szCs w:val="28"/>
        </w:rPr>
        <w:t xml:space="preserve"> - направлена на развитие и поддержку инициатив молодых людей в сфере сохранения исторической памяти, преемственности традиций, краеведения и гражданского образования. Основное направление программы - военно-патриотическое воспитание. </w:t>
      </w:r>
    </w:p>
    <w:p w14:paraId="080F9D34" w14:textId="14FD117A" w:rsidR="00493D70" w:rsidRDefault="00493D70" w:rsidP="00493D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02187D">
        <w:rPr>
          <w:rFonts w:ascii="Times New Roman" w:hAnsi="Times New Roman"/>
          <w:sz w:val="28"/>
          <w:szCs w:val="28"/>
        </w:rPr>
        <w:t>В рамках данной программы были проведены такие мероприятия как: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интеллектуальная игра-викторина «Без права на забвение» среди юнармейцев, приуроченная к 80-летию Сталинградской битвы;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интеллектуальная игра-викторина «Куликовская битва» </w:t>
      </w:r>
      <w:r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среди юнармейцев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викторина «Маленькие герои большой войны» ко Дню памяти юного героя-антифашиста среди юнармейцев;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7A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урок мужества с участием ветеранов Афганской войны на базе Денисовской школы для учащихся;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</w:t>
      </w:r>
      <w:r w:rsidRPr="00514A17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сероссийский исторический квест «Первый. Космический» для учащихся </w:t>
      </w:r>
      <w:hyperlink r:id="rId11" w:history="1">
        <w:r w:rsidRPr="00CB5E2E">
          <w:rPr>
            <w:rFonts w:ascii="Times New Roman" w:hAnsi="Times New Roman"/>
            <w:color w:val="000000"/>
            <w:sz w:val="27"/>
            <w:szCs w:val="27"/>
            <w:shd w:val="clear" w:color="auto" w:fill="FFFFFF"/>
          </w:rPr>
          <w:t>Дзержинского филиала Канского техникума ОТ и СХ</w:t>
        </w:r>
      </w:hyperlink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, Дзержинской школы №1, Дзержинской школы №2;</w:t>
      </w:r>
      <w:r w:rsidRPr="00C521E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викторина «Синопская баталия» среди юнармейцев отряда «Бригантина» </w:t>
      </w:r>
      <w:hyperlink r:id="rId12" w:history="1">
        <w:r w:rsidRPr="00CB5E2E">
          <w:rPr>
            <w:rFonts w:ascii="Times New Roman" w:hAnsi="Times New Roman"/>
            <w:color w:val="000000"/>
            <w:sz w:val="27"/>
            <w:szCs w:val="27"/>
          </w:rPr>
          <w:t>МБОУ Дзержинской средней школы №2</w:t>
        </w:r>
      </w:hyperlink>
      <w:r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, приуроченная ко Дню победы русской эскадры над турецкой эскадрой в сражении у мыса Синоп в 1853 </w:t>
      </w:r>
      <w:r w:rsidR="006B7DED"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г.</w:t>
      </w:r>
      <w:r w:rsidR="006B7DE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  <w:r w:rsidR="006B7DED"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видео просмотр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с обсуждением: «Что я знаю о блокаде Ленинграда»;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п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оказательные выступления юнармейцев для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воспитанников детского сада «Тополек», </w:t>
      </w:r>
      <w:r w:rsidRPr="000158C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где ребята показали выправку, умение разбирать и собирать автомат, навыки строевой </w:t>
      </w:r>
      <w:r w:rsidRPr="000158C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lastRenderedPageBreak/>
        <w:t>подготовки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; </w:t>
      </w:r>
      <w:r w:rsidRPr="00336C0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интеллектуальн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ая</w:t>
      </w:r>
      <w:r w:rsidRPr="00336C0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викторин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</w:t>
      </w:r>
      <w:r w:rsidRPr="00336C0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«Герои на века» приуроченной ко Дню защитника Отечества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</w:p>
    <w:p w14:paraId="5A0E99A6" w14:textId="075F9CC0" w:rsidR="00493D70" w:rsidRPr="00C521E8" w:rsidRDefault="00493D70" w:rsidP="00493D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Кроме того, в рамках флагманской программы «МЫ ГОРДИМСЯ» школьники приняли 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участие в акциях «Окна России», «Голубь мира», «День России»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521E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3548C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«Окопная </w:t>
      </w:r>
      <w:r w:rsidR="006B7DED" w:rsidRPr="003548C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свеча»</w:t>
      </w:r>
      <w:r w:rsidR="006B7DE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(</w:t>
      </w:r>
      <w:r w:rsidRPr="003548C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 помощь бойцам военной спецоперации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Также были 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интерактивны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площад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посвященны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218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«9 мая», «Дню России», «Дню российского флага»;</w:t>
      </w:r>
    </w:p>
    <w:p w14:paraId="7D295343" w14:textId="77777777" w:rsidR="00493D70" w:rsidRPr="000447A4" w:rsidRDefault="00493D70" w:rsidP="00493D7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В результате победы в муниципальном конкурсе по строевой подготовке, юнармейцы приняли участие в зональном этапе </w:t>
      </w:r>
      <w:r w:rsidRPr="003548C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 г. Канске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. </w:t>
      </w:r>
      <w:r w:rsidRPr="001170F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ВПК "Наследники Победы" Курайской средней школы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приняли участие </w:t>
      </w:r>
      <w:r w:rsidRPr="001170F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 зональном этапе военно-патриотической игры «Сибирский щит» в г. Зеленогорске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  <w:r w:rsidRPr="001170F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</w:p>
    <w:p w14:paraId="356C2900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16DC1FD" w14:textId="77777777" w:rsidR="00493D70" w:rsidRPr="000447A4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47A4">
        <w:rPr>
          <w:rFonts w:ascii="Times New Roman" w:hAnsi="Times New Roman"/>
          <w:sz w:val="28"/>
          <w:szCs w:val="28"/>
        </w:rPr>
        <w:t xml:space="preserve">Флагманская программа </w:t>
      </w:r>
      <w:r w:rsidRPr="000447A4">
        <w:rPr>
          <w:rFonts w:ascii="Times New Roman" w:hAnsi="Times New Roman"/>
          <w:b/>
          <w:sz w:val="28"/>
          <w:szCs w:val="28"/>
        </w:rPr>
        <w:t xml:space="preserve">«МЫ РАЗВИВАЕМ» </w:t>
      </w:r>
      <w:r w:rsidRPr="000447A4">
        <w:rPr>
          <w:rFonts w:ascii="Times New Roman" w:hAnsi="Times New Roman"/>
          <w:sz w:val="28"/>
          <w:szCs w:val="28"/>
        </w:rPr>
        <w:t>объединяет в себе молодых людей, заинтересованных в развитии уличной инфраструктуры своего села или района, готовых реализовывать свои идеи и самим включаться в процессы разработки, обсуждения, создания и улучшения общественных уличных пространств, парков, скверов, придомовых территорий и т.д.</w:t>
      </w:r>
    </w:p>
    <w:p w14:paraId="3AB7CA59" w14:textId="77777777" w:rsidR="00493D70" w:rsidRPr="000447A4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7A4">
        <w:rPr>
          <w:rFonts w:ascii="Times New Roman" w:hAnsi="Times New Roman"/>
          <w:sz w:val="28"/>
          <w:szCs w:val="28"/>
          <w:shd w:val="clear" w:color="auto" w:fill="FFFFFF"/>
        </w:rPr>
        <w:t>Трудоустройство молодежи в летний период времени – одно из направлений работы флагманской программы «МЫ РАЗВИВАЕМ»</w:t>
      </w:r>
      <w:r w:rsidRPr="000447A4">
        <w:rPr>
          <w:rFonts w:ascii="Times New Roman" w:hAnsi="Times New Roman"/>
          <w:sz w:val="28"/>
          <w:szCs w:val="28"/>
        </w:rPr>
        <w:t>.</w:t>
      </w:r>
    </w:p>
    <w:p w14:paraId="37DA7E17" w14:textId="77777777" w:rsidR="00493D70" w:rsidRPr="000447A4" w:rsidRDefault="00493D70" w:rsidP="00493D70">
      <w:pPr>
        <w:shd w:val="clear" w:color="auto" w:fill="FFFFFF"/>
        <w:spacing w:after="0" w:line="225" w:lineRule="atLeast"/>
        <w:ind w:right="142" w:firstLine="708"/>
        <w:jc w:val="both"/>
        <w:rPr>
          <w:rFonts w:ascii="Times New Roman" w:hAnsi="Times New Roman"/>
          <w:sz w:val="28"/>
          <w:szCs w:val="28"/>
        </w:rPr>
      </w:pPr>
      <w:r w:rsidRPr="000447A4">
        <w:rPr>
          <w:rFonts w:ascii="Times New Roman" w:hAnsi="Times New Roman"/>
          <w:sz w:val="28"/>
          <w:szCs w:val="28"/>
        </w:rPr>
        <w:t>В отчетном периоде было трудоустроено 113 человек, 20 из них работали в Трудовом отряде Главы района (с. Дзержинское) и 93 - в Трудовом отряде старшеклассников (с. Дзержинское, с. Денисово, с. Шеломки, с.Курай, д. Усолка, п. Новый). Ребята очищали центральные улицы сел от мусора, благоустраивали территории, прилегающие к социально значимым объектам.</w:t>
      </w:r>
    </w:p>
    <w:p w14:paraId="54241651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 xml:space="preserve">Помимо этого, в рамках программы «МЫ РАЗВИВАЕМ»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был проведен Новогодний КВИЗ среди сборных команд </w:t>
      </w:r>
      <w:r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Дзержинской школы №1, Дзержинской школы №2, Дзержинского филиала Канского техникума ОТ и СТ и МБУК «МБС» Дзержинского района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</w:p>
    <w:p w14:paraId="0778F2BA" w14:textId="77777777" w:rsidR="00493D70" w:rsidRDefault="00493D70" w:rsidP="00493D7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02187D">
        <w:rPr>
          <w:rFonts w:ascii="Times New Roman" w:hAnsi="Times New Roman"/>
          <w:sz w:val="28"/>
          <w:szCs w:val="28"/>
        </w:rPr>
        <w:t>Также в указанный отчетный период был</w:t>
      </w:r>
      <w:r>
        <w:rPr>
          <w:rFonts w:ascii="Times New Roman" w:hAnsi="Times New Roman"/>
          <w:sz w:val="28"/>
          <w:szCs w:val="28"/>
        </w:rPr>
        <w:t xml:space="preserve">и проведены 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встреч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активистов флагманской программы «МЫ РАЗВИВАЕМ», на тем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ы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«Основные понятия и задачи Флагманской программы «Мы развиваем»,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«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ТОС - отличный шанс превратить мечты в реальность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»,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«</w:t>
      </w:r>
      <w:r w:rsidRPr="00C33F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Поддержка молодежных инициатив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».</w:t>
      </w:r>
    </w:p>
    <w:p w14:paraId="35B3E1BB" w14:textId="77777777" w:rsidR="00493D70" w:rsidRPr="00C33F68" w:rsidRDefault="00493D70" w:rsidP="00493D7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14:paraId="50E78CD0" w14:textId="77777777" w:rsidR="00493D70" w:rsidRDefault="00493D70" w:rsidP="00493D7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02187D">
        <w:rPr>
          <w:rFonts w:ascii="Times New Roman" w:hAnsi="Times New Roman"/>
          <w:b/>
          <w:sz w:val="28"/>
          <w:szCs w:val="28"/>
        </w:rPr>
        <w:t xml:space="preserve"> «МЫ ДОСТИГАЕМ». </w:t>
      </w:r>
      <w:r w:rsidRPr="0002187D">
        <w:rPr>
          <w:rFonts w:ascii="Times New Roman" w:hAnsi="Times New Roman"/>
          <w:sz w:val="28"/>
          <w:szCs w:val="28"/>
        </w:rPr>
        <w:t xml:space="preserve">Программа о здоровом образе жизни, правильном питании и хороших привычках. В рамках программы «МЫ ДОСТИГАЕМ» были проведены: 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Фестиваль Здорового Образа Жизни, количество участников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–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32 человека</w:t>
      </w:r>
      <w:r w:rsidRPr="0092560D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два этапа экстремального конкурса «Дзержинский Ниндзя», количество участников 25 человек; </w:t>
      </w:r>
      <w:r w:rsidRPr="0091455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соревнования по бильярду в бильярдном клубе "Мечта" среди юношей и активистов юнармейского отряда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Курайской школы</w:t>
      </w:r>
      <w:r w:rsidRPr="0091455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 В соревнованиях приняло участие 11 ребят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</w:t>
      </w:r>
    </w:p>
    <w:p w14:paraId="5E11E525" w14:textId="77777777" w:rsidR="00493D70" w:rsidRPr="00B7591B" w:rsidRDefault="00493D70" w:rsidP="00493D7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Кроме того, в рамках флагманской программы «Мы достигаем» активисты молодежного центра принимали участие во Всероссийской массовой лыжной гонке «Лыжня России 2023», Всероссийском забеге «Кросс Нации – 2023».</w:t>
      </w:r>
    </w:p>
    <w:p w14:paraId="6F90B79F" w14:textId="77777777" w:rsidR="00493D70" w:rsidRPr="00960712" w:rsidRDefault="00493D70" w:rsidP="00493D7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14:paraId="1DE14048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b/>
          <w:sz w:val="28"/>
          <w:szCs w:val="28"/>
        </w:rPr>
        <w:t>“ЮНАРМИЯ”</w:t>
      </w:r>
      <w:r w:rsidRPr="0002187D">
        <w:rPr>
          <w:rFonts w:ascii="Times New Roman" w:hAnsi="Times New Roman"/>
          <w:sz w:val="28"/>
          <w:szCs w:val="28"/>
        </w:rPr>
        <w:t xml:space="preserve"> — это детско-юношеское движение в России, целью которого является патриотическое воспитание нового поколения российских граждан. Юнармейцы помогают сохранять историю и подвиги русского народа.</w:t>
      </w:r>
    </w:p>
    <w:p w14:paraId="656BC4D3" w14:textId="77777777" w:rsidR="00493D70" w:rsidRPr="0002187D" w:rsidRDefault="00493D70" w:rsidP="00493D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lastRenderedPageBreak/>
        <w:t>В 202</w:t>
      </w:r>
      <w:r>
        <w:rPr>
          <w:rFonts w:ascii="Times New Roman" w:hAnsi="Times New Roman"/>
          <w:sz w:val="28"/>
          <w:szCs w:val="28"/>
        </w:rPr>
        <w:t>3</w:t>
      </w:r>
      <w:r w:rsidRPr="0002187D">
        <w:rPr>
          <w:rFonts w:ascii="Times New Roman" w:hAnsi="Times New Roman"/>
          <w:sz w:val="28"/>
          <w:szCs w:val="28"/>
        </w:rPr>
        <w:t xml:space="preserve"> году состоялись две церемонии посвящения школьников в юнармейцы, в ряды «Юнармии» вступили </w:t>
      </w:r>
      <w:r>
        <w:rPr>
          <w:rFonts w:ascii="Times New Roman" w:hAnsi="Times New Roman"/>
          <w:sz w:val="28"/>
          <w:szCs w:val="28"/>
        </w:rPr>
        <w:t>38</w:t>
      </w:r>
      <w:r w:rsidRPr="0002187D">
        <w:rPr>
          <w:rFonts w:ascii="Times New Roman" w:hAnsi="Times New Roman"/>
          <w:sz w:val="28"/>
          <w:szCs w:val="28"/>
        </w:rPr>
        <w:t xml:space="preserve"> школьник</w:t>
      </w:r>
      <w:r>
        <w:rPr>
          <w:rFonts w:ascii="Times New Roman" w:hAnsi="Times New Roman"/>
          <w:sz w:val="28"/>
          <w:szCs w:val="28"/>
        </w:rPr>
        <w:t>ов</w:t>
      </w:r>
      <w:r w:rsidRPr="0002187D">
        <w:rPr>
          <w:rFonts w:ascii="Times New Roman" w:hAnsi="Times New Roman"/>
          <w:sz w:val="28"/>
          <w:szCs w:val="28"/>
        </w:rPr>
        <w:t>. Это учащиеся МБОУ «Дзержинская средняя школа №1</w:t>
      </w:r>
      <w:r w:rsidRPr="00066F33">
        <w:rPr>
          <w:rFonts w:ascii="Times New Roman" w:hAnsi="Times New Roman"/>
          <w:sz w:val="28"/>
          <w:szCs w:val="28"/>
        </w:rPr>
        <w:t>», МБОУ «Дзержинская средняя школа №2», МБОУ «Денисовская средняя школа», МБОУ «Курайская средняя школа»</w:t>
      </w:r>
      <w:r>
        <w:rPr>
          <w:rFonts w:ascii="Times New Roman" w:hAnsi="Times New Roman"/>
          <w:sz w:val="28"/>
          <w:szCs w:val="28"/>
        </w:rPr>
        <w:t>.</w:t>
      </w:r>
    </w:p>
    <w:p w14:paraId="726AB51B" w14:textId="77777777" w:rsidR="00493D70" w:rsidRPr="004828D5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активное участие в мероприятиях в течение календарного года «Знаком юнармейской доблести»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III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степени были награждены 2 юнармейцев.  </w:t>
      </w:r>
    </w:p>
    <w:p w14:paraId="02B2C094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В рамках военно-патриотического проекта «Партизанская тропа» 7 юнармейцев </w:t>
      </w:r>
      <w:r w:rsidRPr="0092560D">
        <w:rPr>
          <w:rFonts w:ascii="Times New Roman" w:hAnsi="Times New Roman"/>
          <w:color w:val="000000"/>
          <w:sz w:val="27"/>
          <w:szCs w:val="27"/>
        </w:rPr>
        <w:t xml:space="preserve">из Дзержинского района участвовали в </w:t>
      </w:r>
      <w:r>
        <w:rPr>
          <w:rFonts w:ascii="Times New Roman" w:hAnsi="Times New Roman"/>
          <w:color w:val="000000"/>
          <w:sz w:val="27"/>
          <w:szCs w:val="27"/>
        </w:rPr>
        <w:t xml:space="preserve">военно-полевом выходе в период с 26 по 30 июля. </w:t>
      </w:r>
    </w:p>
    <w:p w14:paraId="1E92934F" w14:textId="77777777" w:rsidR="00493D70" w:rsidRPr="0092560D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zCs w:val="27"/>
        </w:rPr>
        <w:t>Кроме того, в рамках тематических смен Регионального центра патриотического воспитания «Юнармия», 2 человека посетили окружной слет участников юнармейского актива Сибирского федерального округа.  2 человека приняли участие в окружной смене центра военно-патриотического воспитания «Вымпел-Красноярье», в результате участия право носить васильковый берет получил 1 юнармеец и 1 юнармеец получил знак «Отличник строевой подготовки». 4 человека приняли участие в слете участников юнармейского актива Регионального отделения ВВПОД «Юнармия» Красноярского края.</w:t>
      </w:r>
    </w:p>
    <w:p w14:paraId="7829F140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C1913E4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D21D7C">
        <w:rPr>
          <w:rFonts w:ascii="Times New Roman" w:hAnsi="Times New Roman"/>
          <w:b/>
          <w:color w:val="000000"/>
          <w:sz w:val="27"/>
          <w:szCs w:val="27"/>
        </w:rPr>
        <w:t>«ВОЛОНТЕРЫ ПОБЕДЫ»</w:t>
      </w:r>
      <w:r>
        <w:rPr>
          <w:rFonts w:ascii="Times New Roman" w:hAnsi="Times New Roman"/>
          <w:color w:val="000000"/>
          <w:sz w:val="27"/>
          <w:szCs w:val="27"/>
        </w:rPr>
        <w:t xml:space="preserve"> - всероссийское общественное движение, цель которого забота</w:t>
      </w:r>
      <w:r w:rsidRPr="007E6671">
        <w:rPr>
          <w:rFonts w:ascii="Times New Roman" w:hAnsi="Times New Roman"/>
          <w:color w:val="000000"/>
          <w:sz w:val="27"/>
          <w:szCs w:val="27"/>
        </w:rPr>
        <w:t xml:space="preserve"> о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E6671">
        <w:rPr>
          <w:rFonts w:ascii="Times New Roman" w:hAnsi="Times New Roman"/>
          <w:color w:val="000000"/>
          <w:sz w:val="27"/>
          <w:szCs w:val="27"/>
        </w:rPr>
        <w:t>ветеранах, помо</w:t>
      </w:r>
      <w:r>
        <w:rPr>
          <w:rFonts w:ascii="Times New Roman" w:hAnsi="Times New Roman"/>
          <w:color w:val="000000"/>
          <w:sz w:val="27"/>
          <w:szCs w:val="27"/>
        </w:rPr>
        <w:t>щь</w:t>
      </w:r>
      <w:r w:rsidRPr="007E6671">
        <w:rPr>
          <w:rFonts w:ascii="Times New Roman" w:hAnsi="Times New Roman"/>
          <w:color w:val="000000"/>
          <w:sz w:val="27"/>
          <w:szCs w:val="27"/>
        </w:rPr>
        <w:t xml:space="preserve"> в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E6671">
        <w:rPr>
          <w:rFonts w:ascii="Times New Roman" w:hAnsi="Times New Roman"/>
          <w:color w:val="000000"/>
          <w:sz w:val="27"/>
          <w:szCs w:val="27"/>
        </w:rPr>
        <w:t xml:space="preserve">благоустройстве памятных мест, </w:t>
      </w:r>
      <w:r>
        <w:rPr>
          <w:rFonts w:ascii="Times New Roman" w:hAnsi="Times New Roman"/>
          <w:color w:val="000000"/>
          <w:sz w:val="27"/>
          <w:szCs w:val="27"/>
        </w:rPr>
        <w:t xml:space="preserve">сохранение исторической памяти о Великой Отечественной Войне, </w:t>
      </w:r>
      <w:r w:rsidRPr="007E6671">
        <w:rPr>
          <w:rFonts w:ascii="Times New Roman" w:hAnsi="Times New Roman"/>
          <w:color w:val="000000"/>
          <w:sz w:val="27"/>
          <w:szCs w:val="27"/>
        </w:rPr>
        <w:t>популяриз</w:t>
      </w:r>
      <w:r>
        <w:rPr>
          <w:rFonts w:ascii="Times New Roman" w:hAnsi="Times New Roman"/>
          <w:color w:val="000000"/>
          <w:sz w:val="27"/>
          <w:szCs w:val="27"/>
        </w:rPr>
        <w:t>ация</w:t>
      </w:r>
      <w:r w:rsidRPr="007E6671">
        <w:rPr>
          <w:rFonts w:ascii="Times New Roman" w:hAnsi="Times New Roman"/>
          <w:color w:val="000000"/>
          <w:sz w:val="27"/>
          <w:szCs w:val="27"/>
        </w:rPr>
        <w:t xml:space="preserve"> современны</w:t>
      </w:r>
      <w:r>
        <w:rPr>
          <w:rFonts w:ascii="Times New Roman" w:hAnsi="Times New Roman"/>
          <w:color w:val="000000"/>
          <w:sz w:val="27"/>
          <w:szCs w:val="27"/>
        </w:rPr>
        <w:t xml:space="preserve">х </w:t>
      </w:r>
      <w:r w:rsidRPr="007E6671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й</w:t>
      </w:r>
      <w:r w:rsidRPr="007E6671">
        <w:rPr>
          <w:rFonts w:ascii="Times New Roman" w:hAnsi="Times New Roman"/>
          <w:color w:val="000000"/>
          <w:sz w:val="27"/>
          <w:szCs w:val="27"/>
        </w:rPr>
        <w:t xml:space="preserve"> России</w:t>
      </w:r>
      <w:r>
        <w:rPr>
          <w:rFonts w:ascii="Times New Roman" w:hAnsi="Times New Roman"/>
          <w:color w:val="000000"/>
          <w:sz w:val="27"/>
          <w:szCs w:val="27"/>
        </w:rPr>
        <w:t xml:space="preserve">, волонтерское сопровождение и помощь в проведении мероприятий, посвященных дням Воинской славы и памятным датам России. </w:t>
      </w:r>
    </w:p>
    <w:p w14:paraId="691D048B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В отчетном году в Дзержинском районе создано местное отделение ВОД «Волонтеры Победы».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Активисты движения </w:t>
      </w:r>
      <w:r w:rsidRPr="00514A17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приняли участие во всероссийской акции «Георгиевская ленточка» - вручали</w:t>
      </w:r>
      <w:r w:rsidRPr="00514A17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ленты на главных улицах с. Дзержинское (Ленина, Кирова) а также населенных пунктах Дзержинского района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;</w:t>
      </w:r>
    </w:p>
    <w:p w14:paraId="194425EF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с 27 июля по 1 августа 2 активиста приняли участие в слете участников Красноярского регионального отделения Всероссийского общественного движения «ВОЛОНТЕРЫ ПОБЕДЫ».</w:t>
      </w:r>
    </w:p>
    <w:p w14:paraId="667008B4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0ADB25" w14:textId="77777777" w:rsidR="00493D70" w:rsidRDefault="00493D70" w:rsidP="00493D70">
      <w:pPr>
        <w:shd w:val="clear" w:color="auto" w:fill="FFFFFF"/>
        <w:spacing w:after="0" w:line="225" w:lineRule="atLeast"/>
        <w:ind w:right="14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1D7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«ДВИЖЕНИЕ ПЕРВЫХ»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</w:t>
      </w:r>
      <w:r w:rsidRPr="00D21D7C">
        <w:rPr>
          <w:rFonts w:ascii="Times New Roman" w:hAnsi="Times New Roman"/>
          <w:color w:val="000000"/>
          <w:sz w:val="28"/>
          <w:szCs w:val="28"/>
        </w:rPr>
        <w:t>Общероссийское общественно-государственное движение детей и молодежи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21D7C">
        <w:rPr>
          <w:rFonts w:ascii="Times New Roman" w:hAnsi="Times New Roman"/>
          <w:color w:val="000000"/>
          <w:sz w:val="28"/>
          <w:szCs w:val="28"/>
        </w:rPr>
        <w:t>созданное для воспитания, организации досуга подростков, и формирования мировоззрения «на основе традиционных российских духовных и нравственных ценностей»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02862104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Местное отделение «Движение Первых» открыто в 2023 году, на базе школ Дзержинского района открыто 5 первичных отделений, кроме того, открыты первичные отделения на базе молодежного центра и </w:t>
      </w:r>
      <w:r w:rsidRPr="00CB5E2E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МБУК «МБС» Дзержинского района</w:t>
      </w: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</w:t>
      </w:r>
    </w:p>
    <w:p w14:paraId="6EAD529E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комплекса муниципальных мероприятий были проведены: игра «Будь в движении», игра «Битва умов», декоративно-прикладные мастер-классы, «Школа актива», экскурсия по историческим местам в с. Шеломки.</w:t>
      </w:r>
    </w:p>
    <w:p w14:paraId="0A477223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был проведен спортивный семейный фестиваль «Семейная команда», реализован проект «Хранители истории», проект «В гостях у ученого», проект «Мы граждане России», проект «Школьная классика».</w:t>
      </w:r>
    </w:p>
    <w:p w14:paraId="71F26122" w14:textId="77777777" w:rsidR="00493D70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движения приняли участие в «Школе КВН» (Дзержинская школа №1).</w:t>
      </w:r>
    </w:p>
    <w:p w14:paraId="7A854CEF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Также в рамках «Движения Первых» выигран и реализован грант на базе Дзержинской школы №2 детский фестиваль народного творчества «100 причин любить Россию».</w:t>
      </w:r>
    </w:p>
    <w:p w14:paraId="66E56921" w14:textId="77777777" w:rsidR="00493D70" w:rsidRPr="00D21D7C" w:rsidRDefault="00493D70" w:rsidP="00493D70">
      <w:pPr>
        <w:shd w:val="clear" w:color="auto" w:fill="FFFFFF"/>
        <w:spacing w:after="0" w:line="225" w:lineRule="atLeast"/>
        <w:ind w:right="14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FEFE05" w14:textId="77777777" w:rsidR="00493D70" w:rsidRDefault="00493D70" w:rsidP="00493D70">
      <w:pPr>
        <w:shd w:val="clear" w:color="auto" w:fill="FFFFFF"/>
        <w:spacing w:after="0" w:line="240" w:lineRule="auto"/>
        <w:ind w:right="-34" w:firstLine="708"/>
        <w:jc w:val="both"/>
        <w:rPr>
          <w:rFonts w:ascii="Times New Roman" w:hAnsi="Times New Roman"/>
          <w:sz w:val="27"/>
          <w:szCs w:val="27"/>
        </w:rPr>
      </w:pPr>
      <w:r w:rsidRPr="00B11508">
        <w:rPr>
          <w:rFonts w:ascii="Times New Roman" w:hAnsi="Times New Roman"/>
          <w:color w:val="000000"/>
          <w:sz w:val="28"/>
          <w:szCs w:val="28"/>
        </w:rPr>
        <w:t xml:space="preserve">Помимо указанных направлений, проводилась работа по обеспечению участия несовершеннолетних в краевом форуме «ТИМ Юниор». В этом году 12 ребят посетили этот уникальный молодёжный форум, каждый приняв участие в одном из </w:t>
      </w:r>
      <w:r w:rsidRPr="00B11508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B11508">
        <w:rPr>
          <w:rFonts w:ascii="Times New Roman" w:hAnsi="Times New Roman"/>
          <w:color w:val="000000"/>
          <w:sz w:val="28"/>
          <w:szCs w:val="28"/>
        </w:rPr>
        <w:t xml:space="preserve"> тематических заездов прошедших с </w:t>
      </w:r>
      <w:r w:rsidRPr="00B11508">
        <w:rPr>
          <w:rFonts w:ascii="Times New Roman" w:hAnsi="Times New Roman"/>
          <w:sz w:val="27"/>
          <w:szCs w:val="27"/>
        </w:rPr>
        <w:t>25 июля по 27 августа.</w:t>
      </w:r>
    </w:p>
    <w:p w14:paraId="1663AFEE" w14:textId="77777777" w:rsidR="00493D70" w:rsidRPr="00B11508" w:rsidRDefault="00493D70" w:rsidP="00493D70">
      <w:pPr>
        <w:shd w:val="clear" w:color="auto" w:fill="FFFFFF"/>
        <w:spacing w:after="0" w:line="240" w:lineRule="auto"/>
        <w:ind w:right="-34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60F416" w14:textId="77777777" w:rsidR="00493D70" w:rsidRDefault="00493D70" w:rsidP="00493D70">
      <w:pPr>
        <w:shd w:val="clear" w:color="auto" w:fill="FFFFFF"/>
        <w:spacing w:after="0" w:line="240" w:lineRule="auto"/>
        <w:ind w:right="-34" w:firstLine="708"/>
        <w:jc w:val="both"/>
        <w:rPr>
          <w:rFonts w:ascii="Times New Roman" w:hAnsi="Times New Roman"/>
          <w:sz w:val="28"/>
          <w:szCs w:val="28"/>
        </w:rPr>
      </w:pPr>
      <w:r w:rsidRPr="00B11508">
        <w:rPr>
          <w:rFonts w:ascii="Times New Roman" w:hAnsi="Times New Roman"/>
          <w:sz w:val="28"/>
          <w:szCs w:val="28"/>
        </w:rPr>
        <w:t>На реализацию проектов, поддержанных экспертами в рамках грантового конкурса «ТЕРРИТОРИЯ КРАСНОЯРСКИЙ КРАЙ» в 2023 году было выделено 134988,00 тыс. рублей. Было одобрено и реализовано 11 проектов.</w:t>
      </w:r>
      <w:r w:rsidRPr="00B115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1508">
        <w:rPr>
          <w:rFonts w:ascii="Times New Roman" w:hAnsi="Times New Roman"/>
          <w:sz w:val="28"/>
          <w:szCs w:val="28"/>
        </w:rPr>
        <w:t xml:space="preserve">Участниками проектных команд стало 42 человека. Информацию о проектах, поддержанных в рамках краевого инфраструктурного проекта «ТЕРРИТОРИЯ КРАСНОЯРСКИЙ КРАЙ», можно получить на сайте </w:t>
      </w:r>
      <w:r w:rsidRPr="00B11508">
        <w:rPr>
          <w:rFonts w:ascii="Times New Roman" w:hAnsi="Times New Roman"/>
          <w:b/>
          <w:bCs/>
          <w:sz w:val="28"/>
          <w:szCs w:val="28"/>
        </w:rPr>
        <w:t>твойкрай</w:t>
      </w:r>
      <w:r w:rsidRPr="00B11508">
        <w:rPr>
          <w:rFonts w:ascii="Times New Roman" w:hAnsi="Times New Roman"/>
          <w:sz w:val="28"/>
          <w:szCs w:val="28"/>
        </w:rPr>
        <w:t>.рф</w:t>
      </w:r>
      <w:r>
        <w:rPr>
          <w:rFonts w:ascii="Times New Roman" w:hAnsi="Times New Roman"/>
          <w:sz w:val="28"/>
          <w:szCs w:val="28"/>
        </w:rPr>
        <w:t>.</w:t>
      </w:r>
    </w:p>
    <w:p w14:paraId="6780B36D" w14:textId="77777777" w:rsidR="00493D70" w:rsidRPr="0002187D" w:rsidRDefault="00493D70" w:rsidP="00493D70">
      <w:pPr>
        <w:shd w:val="clear" w:color="auto" w:fill="FFFFFF"/>
        <w:spacing w:after="0" w:line="240" w:lineRule="auto"/>
        <w:ind w:right="-34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7048B8" w14:textId="77777777" w:rsidR="00493D70" w:rsidRPr="007B4938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187D">
        <w:rPr>
          <w:rFonts w:ascii="Times New Roman" w:hAnsi="Times New Roman"/>
          <w:sz w:val="28"/>
          <w:szCs w:val="28"/>
        </w:rPr>
        <w:t>В краевом инфраструктурном проекте «Новый Фарватер 202</w:t>
      </w:r>
      <w:r>
        <w:rPr>
          <w:rFonts w:ascii="Times New Roman" w:hAnsi="Times New Roman"/>
          <w:sz w:val="28"/>
          <w:szCs w:val="28"/>
        </w:rPr>
        <w:t>3</w:t>
      </w:r>
      <w:r w:rsidRPr="0002187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B4938">
        <w:rPr>
          <w:rFonts w:ascii="Times New Roman" w:hAnsi="Times New Roman"/>
          <w:sz w:val="28"/>
          <w:szCs w:val="28"/>
        </w:rPr>
        <w:t>арт марафон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02187D">
        <w:rPr>
          <w:rFonts w:ascii="Times New Roman" w:hAnsi="Times New Roman"/>
          <w:sz w:val="28"/>
          <w:szCs w:val="28"/>
        </w:rPr>
        <w:t>Дзержинск</w:t>
      </w:r>
      <w:r>
        <w:rPr>
          <w:rFonts w:ascii="Times New Roman" w:hAnsi="Times New Roman"/>
          <w:sz w:val="28"/>
          <w:szCs w:val="28"/>
        </w:rPr>
        <w:t>ий</w:t>
      </w:r>
      <w:r w:rsidRPr="0002187D">
        <w:rPr>
          <w:rFonts w:ascii="Times New Roman" w:hAnsi="Times New Roman"/>
          <w:sz w:val="28"/>
          <w:szCs w:val="28"/>
        </w:rPr>
        <w:t xml:space="preserve"> район принял участие </w:t>
      </w:r>
      <w:r>
        <w:rPr>
          <w:rFonts w:ascii="Times New Roman" w:hAnsi="Times New Roman"/>
          <w:sz w:val="28"/>
          <w:szCs w:val="28"/>
        </w:rPr>
        <w:t>в номинациях</w:t>
      </w:r>
      <w:r w:rsidRPr="007B49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«Э</w:t>
      </w:r>
      <w:r w:rsidRPr="007B4938">
        <w:rPr>
          <w:rFonts w:ascii="Times New Roman" w:hAnsi="Times New Roman"/>
          <w:sz w:val="28"/>
          <w:szCs w:val="28"/>
        </w:rPr>
        <w:t>страдный вокал</w:t>
      </w:r>
      <w:r>
        <w:rPr>
          <w:rFonts w:ascii="Times New Roman" w:hAnsi="Times New Roman"/>
          <w:sz w:val="28"/>
          <w:szCs w:val="28"/>
        </w:rPr>
        <w:t>» - 1 место, «С</w:t>
      </w:r>
      <w:r w:rsidRPr="007B4938">
        <w:rPr>
          <w:rFonts w:ascii="Times New Roman" w:hAnsi="Times New Roman"/>
          <w:sz w:val="28"/>
          <w:szCs w:val="28"/>
        </w:rPr>
        <w:t>овременная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938">
        <w:rPr>
          <w:rFonts w:ascii="Times New Roman" w:hAnsi="Times New Roman"/>
          <w:sz w:val="28"/>
          <w:szCs w:val="28"/>
        </w:rPr>
        <w:t>хореография</w:t>
      </w:r>
      <w:r>
        <w:rPr>
          <w:rFonts w:ascii="Times New Roman" w:hAnsi="Times New Roman"/>
          <w:sz w:val="28"/>
          <w:szCs w:val="28"/>
        </w:rPr>
        <w:t>».</w:t>
      </w:r>
    </w:p>
    <w:p w14:paraId="21A298CE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2187D">
        <w:rPr>
          <w:rFonts w:ascii="Times New Roman" w:hAnsi="Times New Roman"/>
          <w:sz w:val="28"/>
          <w:szCs w:val="28"/>
          <w:shd w:val="clear" w:color="auto" w:fill="FFFFFF"/>
        </w:rPr>
        <w:t xml:space="preserve">Всего в рамках работы муниципальных штабов флагманских программ проведено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83</w:t>
      </w:r>
      <w:r w:rsidRPr="0002187D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02187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14:paraId="75CCE821" w14:textId="77777777" w:rsidR="00493D70" w:rsidRPr="00B11508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1508">
        <w:rPr>
          <w:rFonts w:ascii="Times New Roman" w:hAnsi="Times New Roman"/>
          <w:sz w:val="28"/>
          <w:szCs w:val="28"/>
        </w:rPr>
        <w:t>Дзержинский молодежный центр активно сотрудничает с муниципальными, краевыми учреждениями, общественными организациями. В рамках такого сотрудничества появляются новые проекты, мероприятия и акции.</w:t>
      </w:r>
    </w:p>
    <w:p w14:paraId="50F23D43" w14:textId="77777777" w:rsidR="00493D70" w:rsidRPr="0002187D" w:rsidRDefault="00493D70" w:rsidP="00493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1508">
        <w:rPr>
          <w:rFonts w:ascii="Times New Roman" w:hAnsi="Times New Roman"/>
          <w:sz w:val="28"/>
          <w:szCs w:val="28"/>
        </w:rPr>
        <w:t xml:space="preserve">Информация о мероприятиях и событиях в отрасли молодежной политики на территории Дзержинского района на постоянной основе публикуется в сети Интернет: на страницах Дзержинского молодежного центра социальной сети ВКонтакте: </w:t>
      </w:r>
      <w:hyperlink r:id="rId13" w:history="1">
        <w:r w:rsidRPr="00B11508">
          <w:rPr>
            <w:rStyle w:val="aa"/>
            <w:rFonts w:ascii="Times New Roman" w:hAnsi="Times New Roman"/>
            <w:sz w:val="28"/>
            <w:szCs w:val="28"/>
          </w:rPr>
          <w:t>https://vk.com/molodezhkadzer</w:t>
        </w:r>
      </w:hyperlink>
      <w:r w:rsidRPr="00B11508">
        <w:rPr>
          <w:rFonts w:ascii="Times New Roman" w:hAnsi="Times New Roman"/>
          <w:sz w:val="28"/>
          <w:szCs w:val="28"/>
        </w:rPr>
        <w:t>. Статьи о мероприятиях молодёжного центра регулярно публикуются в районной общественно-политической газете «Дзержинец», помимо этого, новости о мероприятиях выходят в эфире Радио Мир Красноярск в Дзержинском.</w:t>
      </w:r>
    </w:p>
    <w:p w14:paraId="7825162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направлением деятельности Молодежного центра является организация профилактической </w:t>
      </w:r>
      <w:r w:rsidRPr="004B1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предупреждению </w:t>
      </w:r>
      <w:r w:rsidRPr="004B1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негативных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явлений в молодежной среде. В актив молодежных штабов, в организационную работу по проведению молодежных акций коллектив МЦ старается включать детей и подростков «группы риска». И эта практика дает свои позитивные результаты. </w:t>
      </w:r>
    </w:p>
    <w:p w14:paraId="41D05FDD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избежание ухудшения наркоситуации в районе, для обеспечения устойчивого снижения напряженности в сфере немедицинского потребления наркотиков и злоупотребления алкоголем необходимо постоянное и планомерное проведение всего комплекса антинаркотической работы с участием органов и учреждений местного самоуправления, общественных объединений и организаций. </w:t>
      </w:r>
    </w:p>
    <w:p w14:paraId="71FA7F05" w14:textId="77777777" w:rsidR="004B1004" w:rsidRPr="004B1004" w:rsidRDefault="004B100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продолжения работы в указанных направлениях разработана настоящая Программа, реализация которой является важной составной частью социально-экономической политики, проводимой администрацией Дзержинского района.</w:t>
      </w:r>
    </w:p>
    <w:p w14:paraId="31E7C593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целевых показателей и показателей результативности Программы в полном объеме может быть обусловлено финансовыми рисками,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вызванным недостаточностью и несвоевременностью объемов финансирования из краевого и местного бюджетов.</w:t>
      </w:r>
    </w:p>
    <w:p w14:paraId="23935B77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финансовых рисков возможно при условии достаточного и своевременного финансирования мероприятий из краевого и местного бюджетов.</w:t>
      </w:r>
    </w:p>
    <w:p w14:paraId="6728AD82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управления указанными рисками в процессе реализации Программы предусматривается:</w:t>
      </w:r>
    </w:p>
    <w:p w14:paraId="1E9546C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мониторинг выполнения Программы;</w:t>
      </w:r>
    </w:p>
    <w:p w14:paraId="5FC9A92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внутреннего контроля исполнения мероприятий Программы;</w:t>
      </w:r>
    </w:p>
    <w:p w14:paraId="566BC524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достижения конечных результатов и эффективного использования финансовых средств Программы.</w:t>
      </w:r>
    </w:p>
    <w:p w14:paraId="7F76CCD7" w14:textId="77777777" w:rsidR="004B1004" w:rsidRPr="004B1004" w:rsidRDefault="004B1004" w:rsidP="004B100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hAnsi="Times New Roman" w:cs="Times New Roman"/>
          <w:sz w:val="28"/>
          <w:szCs w:val="28"/>
          <w:lang w:eastAsia="ru-RU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14:paraId="0B9D6159" w14:textId="77777777" w:rsidR="004B1004" w:rsidRPr="004B1004" w:rsidRDefault="004B100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55F2" w14:textId="77777777" w:rsidR="004B1004" w:rsidRPr="004B1004" w:rsidRDefault="004B1004" w:rsidP="004B100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Приоритеты и цели социально-экономического развития в сфере молодежной политики, описание основных целей и задач программы, </w:t>
      </w:r>
    </w:p>
    <w:p w14:paraId="0169EAC0" w14:textId="77777777" w:rsidR="004B1004" w:rsidRPr="004B1004" w:rsidRDefault="004B1004" w:rsidP="004B100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 сферы «молодежная политика».</w:t>
      </w:r>
    </w:p>
    <w:p w14:paraId="575F8650" w14:textId="77777777" w:rsidR="004B1004" w:rsidRPr="004B1004" w:rsidRDefault="004B1004" w:rsidP="004B100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09E9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Приоритеты программы соответствуют целям социально-экономического развития сферы молодежной политики Дзержинского района.</w:t>
      </w:r>
    </w:p>
    <w:p w14:paraId="40C162B2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Приоритетами в реализации Программы являются:</w:t>
      </w:r>
    </w:p>
    <w:p w14:paraId="55F41DF4" w14:textId="77777777" w:rsidR="004B1004" w:rsidRPr="004B1004" w:rsidRDefault="004B1004" w:rsidP="004B1004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гражданской активности молодежи в решении социально-экономических задач развития Дзержинского района;</w:t>
      </w:r>
    </w:p>
    <w:p w14:paraId="112E0AEF" w14:textId="77777777" w:rsidR="004B1004" w:rsidRPr="004B1004" w:rsidRDefault="004B1004" w:rsidP="004B1004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профилактической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предупреждению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негативных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 среди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молодежи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663EE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приоритета «Повышение гражданской активности молодежи в решении социально-экономических задач развития Дзержинского района» выделены направления. </w:t>
      </w:r>
    </w:p>
    <w:p w14:paraId="2386FF3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направлении «Создание инфраструктурных условий для развития молодежных инициатив</w:t>
      </w:r>
      <w:r w:rsidR="000A0A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обеспечены:</w:t>
      </w:r>
    </w:p>
    <w:p w14:paraId="0CFA2479" w14:textId="77777777" w:rsidR="004B1004" w:rsidRPr="004B1004" w:rsidRDefault="004B1004" w:rsidP="004B1004">
      <w:pPr>
        <w:numPr>
          <w:ilvl w:val="0"/>
          <w:numId w:val="4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системы отраслевого управления;</w:t>
      </w:r>
    </w:p>
    <w:p w14:paraId="7355E59C" w14:textId="77777777" w:rsidR="004B1004" w:rsidRPr="004B1004" w:rsidRDefault="004B1004" w:rsidP="004B1004">
      <w:pPr>
        <w:numPr>
          <w:ilvl w:val="0"/>
          <w:numId w:val="4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поддержки молодежных инициатив, вертикали сопровождения от муниципальных конкурсов по поддержке молодежных инициатив до региональных и всероссийских;</w:t>
      </w:r>
    </w:p>
    <w:p w14:paraId="41567F98" w14:textId="77777777" w:rsidR="004B1004" w:rsidRPr="004B1004" w:rsidRDefault="004B1004" w:rsidP="004B1004">
      <w:pPr>
        <w:numPr>
          <w:ilvl w:val="0"/>
          <w:numId w:val="4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4B100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создание эффективных форм привлечения молодежных лидеров и их продвижения для трансляции системы ценностей.</w:t>
      </w:r>
    </w:p>
    <w:p w14:paraId="2E69AFAE" w14:textId="77777777" w:rsidR="004B1004" w:rsidRPr="004B1004" w:rsidRDefault="004B1004" w:rsidP="004B1004">
      <w:pPr>
        <w:numPr>
          <w:ilvl w:val="0"/>
          <w:numId w:val="2"/>
        </w:numPr>
        <w:tabs>
          <w:tab w:val="left" w:pos="0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4B100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 направлении «Совершенствование технологий работы с гражданскими инициативами молодежи»» будет обеспечено:</w:t>
      </w:r>
    </w:p>
    <w:p w14:paraId="2785684D" w14:textId="77777777" w:rsidR="004B1004" w:rsidRPr="004B1004" w:rsidRDefault="004B1004" w:rsidP="004B100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молодежных сообществ и молодежных общественных организаций (флагманских программ), отвечающих актуальным приоритетам социально-экономического развития города;</w:t>
      </w:r>
    </w:p>
    <w:p w14:paraId="43FF0D64" w14:textId="77777777" w:rsidR="004B1004" w:rsidRPr="004B1004" w:rsidRDefault="004B1004" w:rsidP="004B100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институционализацию инициатив молодых людей, отвечающих направлениям флагманских программ;</w:t>
      </w:r>
    </w:p>
    <w:p w14:paraId="2AB190BE" w14:textId="77777777" w:rsidR="004B1004" w:rsidRPr="004B1004" w:rsidRDefault="004B1004" w:rsidP="004B100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сообщества, транслирующего моду на социальное поведение, гражданское самосознание.</w:t>
      </w:r>
    </w:p>
    <w:p w14:paraId="790A9393" w14:textId="77777777" w:rsidR="004B1004" w:rsidRPr="004B1004" w:rsidRDefault="004B1004" w:rsidP="004B1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C6457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программы:</w:t>
      </w:r>
    </w:p>
    <w:p w14:paraId="2D3233D9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развития потенциала молодежи и его реализации в интересах развития Дзержинского района. Создание условий для дальнейшего развития и совершенствования системы патриотического воспитания молодежи Дзержинского района. </w:t>
      </w:r>
    </w:p>
    <w:p w14:paraId="79FBE84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программы:</w:t>
      </w:r>
    </w:p>
    <w:p w14:paraId="500B64A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успешной социализации и эффективной самореализации молодежи Дзержинского района;</w:t>
      </w:r>
    </w:p>
    <w:p w14:paraId="6020572B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молодежи Дзержинского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Дзержинского района.</w:t>
      </w:r>
    </w:p>
    <w:p w14:paraId="53BCEEED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6DFEE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Механизм реализации Программы </w:t>
      </w:r>
    </w:p>
    <w:p w14:paraId="78695B2A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B52D0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14:paraId="0504FFCF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критерии выбора получателей муниципальных услуг представлены в подпрограммах Программы.</w:t>
      </w:r>
    </w:p>
    <w:p w14:paraId="2BD6609F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584FC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молодежной политики на территории Дзержинского района.</w:t>
      </w:r>
    </w:p>
    <w:p w14:paraId="380B8D7E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FDB5D" w14:textId="77777777" w:rsidR="004B1004" w:rsidRPr="004B1004" w:rsidRDefault="004B100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Конечными и промежуточными социально-экономическими результатами решения указанных проблем являются:</w:t>
      </w:r>
    </w:p>
    <w:p w14:paraId="62CF484A" w14:textId="77777777" w:rsidR="004B1004" w:rsidRPr="004B1004" w:rsidRDefault="000A0AF4" w:rsidP="004B1004">
      <w:pPr>
        <w:widowControl w:val="0"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-у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проектов, реализуемых молодежью района до 26 единиц в 2026 году;</w:t>
      </w:r>
    </w:p>
    <w:p w14:paraId="45151FFD" w14:textId="77777777" w:rsidR="004B1004" w:rsidRPr="004B1004" w:rsidRDefault="000A0AF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участников команд, реализующих социально-экономические проекты к общему количеству молодых граждан, проживающих в Дзержинском районе в 2026 году – до 2,65%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791655" w14:textId="77777777" w:rsidR="004B1004" w:rsidRPr="004B1004" w:rsidRDefault="000A0AF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благополучателей – граждан, проживающих в Дзержинском районе, получающих безвозмездные услуги от участников молодежных социально-экономических проектов до 1470 человек в 2026 году;</w:t>
      </w:r>
    </w:p>
    <w:p w14:paraId="7E5AAA85" w14:textId="77777777" w:rsidR="004B1004" w:rsidRPr="004B1004" w:rsidRDefault="000A0AF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вовлеченных в изучение истории Отечества, краеведческую деятельность, в их общей численности до 29,1% (780 чел.) в 2026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4CA2E1" w14:textId="77777777" w:rsidR="004B1004" w:rsidRPr="004B1004" w:rsidRDefault="000A0AF4" w:rsidP="000A0AF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удельного веса молодых граждан,  проживающих в Дзержинском районе, являющихся членами или участниками патриотических объединений Дзержинского района, участниками Всероссийского военно-патриотического движения «Юнармия», участниками клубов патриотического воспитания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учреждений Дзержинского района, прошедших подготовку к военной службе в Вооруженных Силах Российской Федерации, в их общей численности до 4,1% (120 чел.) в 2026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11879A" w14:textId="77777777" w:rsidR="004B1004" w:rsidRPr="004B1004" w:rsidRDefault="000A0AF4" w:rsidP="000A0AF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вовлеченных в добровольческую деятельность, в их общей численности до 4,3% (125 чел.) в 2026 году.</w:t>
      </w:r>
    </w:p>
    <w:p w14:paraId="058BEE26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будет способствовать повышению гражданской активности молодежи в решении задач социально-экономического развития Дзержинского района.</w:t>
      </w:r>
    </w:p>
    <w:p w14:paraId="643BDB0E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Программы.</w:t>
      </w:r>
    </w:p>
    <w:p w14:paraId="674F8B37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CA2BB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Перечень подпрограмм с указанием сроков их реализации и </w:t>
      </w:r>
    </w:p>
    <w:p w14:paraId="211BD366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ожидаемых результатов.</w:t>
      </w:r>
    </w:p>
    <w:p w14:paraId="4389C672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8EEDD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указанных задач обеспечивается через систему мероприятий, предусмотренных в следующих подпрограммах:</w:t>
      </w:r>
    </w:p>
    <w:p w14:paraId="61461BB4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1 «Вовлечение молодежи Дзержинского района в социальную практику».</w:t>
      </w:r>
    </w:p>
    <w:p w14:paraId="59A1ABBF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подпрограммы: 2016-2026 годы.</w:t>
      </w:r>
    </w:p>
    <w:p w14:paraId="2A4692AF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14:paraId="7076044F" w14:textId="77777777" w:rsidR="004B1004" w:rsidRPr="004B1004" w:rsidRDefault="00126304" w:rsidP="004B1004">
      <w:pPr>
        <w:widowControl w:val="0"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проектов, реализуемых молодежью района до 26 единиц в 2026 году;</w:t>
      </w:r>
    </w:p>
    <w:p w14:paraId="7A904880" w14:textId="77777777" w:rsidR="004B1004" w:rsidRPr="004B1004" w:rsidRDefault="00126304" w:rsidP="004B10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участников команд, реализующих социально-экономические проекты к общему количеству молодых граждан, проживающих в Дзержинском районе в 2026 году – до 2,65%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C3A55CF" w14:textId="00D285EC" w:rsidR="004B1004" w:rsidRPr="004B1004" w:rsidRDefault="004B1004" w:rsidP="006B7D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 «Патриотическое воспитание молодежи Дзержинского района» </w:t>
      </w:r>
    </w:p>
    <w:p w14:paraId="34FA8AB1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подпрограммы: 2016-2026 годы.</w:t>
      </w:r>
    </w:p>
    <w:p w14:paraId="0AA76D63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14:paraId="541C3493" w14:textId="77777777" w:rsidR="004B1004" w:rsidRPr="004B1004" w:rsidRDefault="00126304" w:rsidP="0012630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вовлеченных в изучение истории Отечества, краеведческую деятельность, в их общей численности до 29,1% (780 чел.) в 2026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19BB6D" w14:textId="77777777" w:rsidR="004B1004" w:rsidRPr="004B1004" w:rsidRDefault="00126304" w:rsidP="0012630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являющихся членами или участниками патриотических объединений Дзержинского района, участниками Всероссийского военно-патриотического движения «Юнармия», участниками клубов патриотического воспитания муниципальных учреждений Дзержинского района, прошедших подготовку к военной службе в Вооруженных Силах Российской Федерации, в их общей численности до 4,1% (120 чел.) в 2026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381E23" w14:textId="77777777" w:rsidR="004B1004" w:rsidRPr="004B1004" w:rsidRDefault="00126304" w:rsidP="0012630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молодых граждан, проживающих в Дзержинском районе, вовлеченных в добровольческую деятельность, в их общей численности до 4,3% (125 чел.) в 2026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E900E0" w14:textId="77777777" w:rsidR="004B1004" w:rsidRPr="004B1004" w:rsidRDefault="004B1004" w:rsidP="004B1004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14:paraId="7FD37B3F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Информация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программы.</w:t>
      </w:r>
    </w:p>
    <w:p w14:paraId="6F2C12F9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E0DAAA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бюджета, а также по годам реализации Программы представлена в приложении № 4 к настоящей муниципальной Программе.</w:t>
      </w:r>
    </w:p>
    <w:p w14:paraId="35315724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на реализацию Программы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27 469,69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14:paraId="40E8E070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23 644,75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40F6F2CB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3 824,94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CCD21DF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14:paraId="449956D5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– 1 442,42 тыс. рублей, в том числе </w:t>
      </w:r>
    </w:p>
    <w:p w14:paraId="49A4F5A8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1 218,42 тыс. рублей;  </w:t>
      </w:r>
    </w:p>
    <w:p w14:paraId="5871046C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224,0 тыс. рублей;</w:t>
      </w:r>
    </w:p>
    <w:p w14:paraId="02C38DA3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– 1 668,26 тыс.  рублей, в том числе </w:t>
      </w:r>
    </w:p>
    <w:p w14:paraId="231D56FF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1 257,6 тыс. рублей;  </w:t>
      </w:r>
    </w:p>
    <w:p w14:paraId="379F31A2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410,66 тыс. рублей;</w:t>
      </w:r>
    </w:p>
    <w:p w14:paraId="713FD8C8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– 1 716,43 тыс.  рублей, в том числе </w:t>
      </w:r>
    </w:p>
    <w:p w14:paraId="396C750E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- 1 281,73 тыс. рублей;  </w:t>
      </w:r>
    </w:p>
    <w:p w14:paraId="10D3726E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434,7 тыс. рублей;</w:t>
      </w:r>
    </w:p>
    <w:p w14:paraId="1AD99F5C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– 1 745,73 тыс.  рублей, в том числе </w:t>
      </w:r>
    </w:p>
    <w:p w14:paraId="29C34525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1 385,85 тыс. рублей;  </w:t>
      </w:r>
    </w:p>
    <w:p w14:paraId="4340632D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359,88 тыс. рублей;</w:t>
      </w:r>
    </w:p>
    <w:p w14:paraId="18297ACF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– 1 907,37 тыс.  рублей, в том числе </w:t>
      </w:r>
    </w:p>
    <w:p w14:paraId="0A59194A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районного бюджета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630,07 тыс. рублей;  </w:t>
      </w:r>
    </w:p>
    <w:p w14:paraId="172BE74E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277,3 тыс. рублей;</w:t>
      </w:r>
    </w:p>
    <w:p w14:paraId="0A555064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– 1 900,41 тыс.  рублей, в том числе </w:t>
      </w:r>
    </w:p>
    <w:p w14:paraId="05F9B086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районного бюджета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625,21 тыс. рублей;  </w:t>
      </w:r>
    </w:p>
    <w:p w14:paraId="56F5ADE4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275,2 тыс. рублей;</w:t>
      </w:r>
    </w:p>
    <w:p w14:paraId="2A1CD9EC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2 944,2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рублей, в том числе </w:t>
      </w:r>
    </w:p>
    <w:p w14:paraId="2FE10143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районного бюджета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568,68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65FA289A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– 375,60 тыс. рублей; </w:t>
      </w:r>
    </w:p>
    <w:p w14:paraId="48F47DCD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3 619,12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рублей, в том числе </w:t>
      </w:r>
    </w:p>
    <w:p w14:paraId="668B03DA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3 243,82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7E1FAEFD" w14:textId="77777777" w:rsidR="00983EA2" w:rsidRPr="004B1004" w:rsidRDefault="00983EA2" w:rsidP="00983EA2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– 375,30 тыс. рублей.</w:t>
      </w:r>
    </w:p>
    <w:p w14:paraId="20891639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764,74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рублей, в том числе </w:t>
      </w:r>
    </w:p>
    <w:p w14:paraId="46265B5A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3400,64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488B72F2" w14:textId="77777777" w:rsidR="00983EA2" w:rsidRPr="004B1004" w:rsidRDefault="00983EA2" w:rsidP="00983EA2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364,1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28C5934B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3 308,47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рублей, в том числе </w:t>
      </w:r>
    </w:p>
    <w:p w14:paraId="3EB074DF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2 944,37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12805393" w14:textId="77777777" w:rsidR="00983EA2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364,1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14:paraId="6012E998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3 308,47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рублей, в том числе </w:t>
      </w:r>
    </w:p>
    <w:p w14:paraId="50985917" w14:textId="77777777" w:rsidR="00983EA2" w:rsidRPr="004B1004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2 944,37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 </w:t>
      </w:r>
    </w:p>
    <w:p w14:paraId="7F9E9E45" w14:textId="77777777" w:rsidR="00983EA2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364,1</w:t>
      </w: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2AB1E2" w14:textId="77777777" w:rsidR="00983EA2" w:rsidRDefault="00983EA2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6E579" w14:textId="77777777" w:rsidR="004B1004" w:rsidRPr="004B1004" w:rsidRDefault="004B1004" w:rsidP="00983EA2">
      <w:pPr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программы.  </w:t>
      </w:r>
    </w:p>
    <w:p w14:paraId="75CE198A" w14:textId="77777777" w:rsidR="004B1004" w:rsidRPr="004B1004" w:rsidRDefault="004B1004" w:rsidP="004B1004">
      <w:pPr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6B804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направлениями расходов являются: </w:t>
      </w:r>
    </w:p>
    <w:p w14:paraId="42BE7F71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выполнения муниципального задания МБУ «Дзержинский многопрофильный молодёжный центр» по организации предоставления муниципальных услуг;</w:t>
      </w:r>
    </w:p>
    <w:p w14:paraId="212BF3FC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мероприятий по вовлечению молодежи Дзержинского района в социальную практику;</w:t>
      </w:r>
    </w:p>
    <w:p w14:paraId="2E3BCD89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мероприятий по патриотическому воспитанию молодежи Дзержинского района.</w:t>
      </w:r>
    </w:p>
    <w:p w14:paraId="4748C315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5 к настоящей муниципальной Программе.</w:t>
      </w:r>
    </w:p>
    <w:p w14:paraId="4D70CCF4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37BB0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</w:p>
    <w:p w14:paraId="185D00FB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и полномочия учредителей.</w:t>
      </w:r>
    </w:p>
    <w:p w14:paraId="42FB6258" w14:textId="77777777" w:rsidR="004B1004" w:rsidRPr="004B1004" w:rsidRDefault="004B1004" w:rsidP="004B1004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8968C" w14:textId="2C694D31" w:rsidR="004B1004" w:rsidRPr="004B1004" w:rsidRDefault="006B7DED" w:rsidP="006B7DED">
      <w:p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1004"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приведен в приложении № 6 к настоящей муниципальной Программе.</w:t>
      </w:r>
    </w:p>
    <w:bookmarkEnd w:id="1"/>
    <w:p w14:paraId="1BB444C4" w14:textId="77777777" w:rsidR="00CA1AFD" w:rsidRPr="004B1004" w:rsidRDefault="00CA1AFD" w:rsidP="004B1004"/>
    <w:sectPr w:rsidR="00CA1AFD" w:rsidRPr="004B1004" w:rsidSect="00572473">
      <w:headerReference w:type="default" r:id="rId14"/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BE2B" w14:textId="77777777" w:rsidR="00950B9A" w:rsidRDefault="00950B9A">
      <w:pPr>
        <w:spacing w:after="0" w:line="240" w:lineRule="auto"/>
      </w:pPr>
      <w:r>
        <w:separator/>
      </w:r>
    </w:p>
  </w:endnote>
  <w:endnote w:type="continuationSeparator" w:id="0">
    <w:p w14:paraId="1A3E9017" w14:textId="77777777" w:rsidR="00950B9A" w:rsidRDefault="0095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0000000000000000000"/>
    <w:charset w:val="00"/>
    <w:family w:val="roman"/>
    <w:notTrueType/>
    <w:pitch w:val="default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0970" w14:textId="77777777" w:rsidR="00950B9A" w:rsidRDefault="00950B9A">
      <w:pPr>
        <w:spacing w:after="0" w:line="240" w:lineRule="auto"/>
      </w:pPr>
      <w:r>
        <w:separator/>
      </w:r>
    </w:p>
  </w:footnote>
  <w:footnote w:type="continuationSeparator" w:id="0">
    <w:p w14:paraId="1C65051A" w14:textId="77777777" w:rsidR="00950B9A" w:rsidRDefault="0095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48AE" w14:textId="77777777" w:rsidR="004B1004" w:rsidRDefault="00B831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B10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1004">
      <w:rPr>
        <w:rStyle w:val="a9"/>
        <w:noProof/>
      </w:rPr>
      <w:t>3</w:t>
    </w:r>
    <w:r>
      <w:rPr>
        <w:rStyle w:val="a9"/>
      </w:rPr>
      <w:fldChar w:fldCharType="end"/>
    </w:r>
  </w:p>
  <w:p w14:paraId="5E642B27" w14:textId="77777777" w:rsidR="004B1004" w:rsidRDefault="004B100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B2D3" w14:textId="77777777" w:rsidR="004B1004" w:rsidRDefault="004B1004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E729" w14:textId="77777777" w:rsidR="0061434F" w:rsidRDefault="00950B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9B6D72"/>
    <w:multiLevelType w:val="hybridMultilevel"/>
    <w:tmpl w:val="F6A24696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91780"/>
    <w:multiLevelType w:val="hybridMultilevel"/>
    <w:tmpl w:val="96B29086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F2167"/>
    <w:multiLevelType w:val="hybridMultilevel"/>
    <w:tmpl w:val="57F24C7C"/>
    <w:lvl w:ilvl="0" w:tplc="976479F0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702A4DFA"/>
    <w:multiLevelType w:val="hybridMultilevel"/>
    <w:tmpl w:val="FE548FDE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00"/>
    <w:rsid w:val="0000246A"/>
    <w:rsid w:val="000A0AF4"/>
    <w:rsid w:val="000A32F6"/>
    <w:rsid w:val="00103901"/>
    <w:rsid w:val="001229C7"/>
    <w:rsid w:val="00126304"/>
    <w:rsid w:val="00137CD5"/>
    <w:rsid w:val="00186369"/>
    <w:rsid w:val="001C4B32"/>
    <w:rsid w:val="001D5366"/>
    <w:rsid w:val="00214974"/>
    <w:rsid w:val="002B10DA"/>
    <w:rsid w:val="002C18AF"/>
    <w:rsid w:val="003115F3"/>
    <w:rsid w:val="00331492"/>
    <w:rsid w:val="00357782"/>
    <w:rsid w:val="00377B6F"/>
    <w:rsid w:val="00391E7E"/>
    <w:rsid w:val="003F4AEA"/>
    <w:rsid w:val="00424FDE"/>
    <w:rsid w:val="00493D70"/>
    <w:rsid w:val="004B1004"/>
    <w:rsid w:val="004C15B2"/>
    <w:rsid w:val="004E0FD3"/>
    <w:rsid w:val="00500FD4"/>
    <w:rsid w:val="005635F1"/>
    <w:rsid w:val="005E090E"/>
    <w:rsid w:val="005E2A39"/>
    <w:rsid w:val="006B7DED"/>
    <w:rsid w:val="007244D8"/>
    <w:rsid w:val="00731F69"/>
    <w:rsid w:val="007345DE"/>
    <w:rsid w:val="00770EF2"/>
    <w:rsid w:val="00771F94"/>
    <w:rsid w:val="007D29BB"/>
    <w:rsid w:val="007F5045"/>
    <w:rsid w:val="008462A9"/>
    <w:rsid w:val="00941F67"/>
    <w:rsid w:val="00950B9A"/>
    <w:rsid w:val="00983EA2"/>
    <w:rsid w:val="00993E6E"/>
    <w:rsid w:val="009C29FA"/>
    <w:rsid w:val="009F207C"/>
    <w:rsid w:val="00A64859"/>
    <w:rsid w:val="00A65975"/>
    <w:rsid w:val="00B14543"/>
    <w:rsid w:val="00B32335"/>
    <w:rsid w:val="00B7205D"/>
    <w:rsid w:val="00B8315F"/>
    <w:rsid w:val="00BB09E8"/>
    <w:rsid w:val="00C31F8C"/>
    <w:rsid w:val="00C83497"/>
    <w:rsid w:val="00C91AFE"/>
    <w:rsid w:val="00CA1AFD"/>
    <w:rsid w:val="00CE18F6"/>
    <w:rsid w:val="00CF0513"/>
    <w:rsid w:val="00D0221A"/>
    <w:rsid w:val="00D12A3C"/>
    <w:rsid w:val="00D15865"/>
    <w:rsid w:val="00D77A6D"/>
    <w:rsid w:val="00D81618"/>
    <w:rsid w:val="00DB10C5"/>
    <w:rsid w:val="00DE7B00"/>
    <w:rsid w:val="00E165DB"/>
    <w:rsid w:val="00E32306"/>
    <w:rsid w:val="00E34F44"/>
    <w:rsid w:val="00E35628"/>
    <w:rsid w:val="00E448B4"/>
    <w:rsid w:val="00E72371"/>
    <w:rsid w:val="00E9104A"/>
    <w:rsid w:val="00EA5533"/>
    <w:rsid w:val="00EA6A82"/>
    <w:rsid w:val="00EE124D"/>
    <w:rsid w:val="00EF7CE8"/>
    <w:rsid w:val="00F12348"/>
    <w:rsid w:val="00F53517"/>
    <w:rsid w:val="00FA6C66"/>
    <w:rsid w:val="00FB2DAE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D9C2913"/>
  <w15:docId w15:val="{1F25AD8A-0542-425D-9C4A-2EBB0A82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2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562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35628"/>
    <w:rPr>
      <w:rFonts w:ascii="Arial" w:eastAsia="Arial" w:hAnsi="Arial" w:cs="Arial"/>
      <w:lang w:eastAsia="ar-SA"/>
    </w:rPr>
  </w:style>
  <w:style w:type="paragraph" w:styleId="a3">
    <w:name w:val="No Spacing"/>
    <w:link w:val="a4"/>
    <w:uiPriority w:val="1"/>
    <w:qFormat/>
    <w:rsid w:val="00E3562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">
    <w:name w:val="Абзац списка1"/>
    <w:basedOn w:val="a"/>
    <w:rsid w:val="00E3562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3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5D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244D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244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7244D8"/>
    <w:rPr>
      <w:rFonts w:ascii="Calibri" w:eastAsia="Calibri" w:hAnsi="Calibri" w:cs="Calibri"/>
      <w:lang w:eastAsia="ar-SA"/>
    </w:rPr>
  </w:style>
  <w:style w:type="character" w:styleId="a9">
    <w:name w:val="page number"/>
    <w:basedOn w:val="a0"/>
    <w:rsid w:val="004B1004"/>
  </w:style>
  <w:style w:type="character" w:styleId="aa">
    <w:name w:val="Hyperlink"/>
    <w:basedOn w:val="a0"/>
    <w:uiPriority w:val="99"/>
    <w:unhideWhenUsed/>
    <w:rsid w:val="004B1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vk.com/molodezhkadz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shkap.dssh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dzer_kanskte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14</Pages>
  <Words>4845</Words>
  <Characters>27621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Пользователь</cp:lastModifiedBy>
  <cp:revision>3</cp:revision>
  <cp:lastPrinted>2024-03-19T09:21:00Z</cp:lastPrinted>
  <dcterms:created xsi:type="dcterms:W3CDTF">2024-03-19T09:20:00Z</dcterms:created>
  <dcterms:modified xsi:type="dcterms:W3CDTF">2024-03-20T06:34:00Z</dcterms:modified>
</cp:coreProperties>
</file>